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342B2" w14:textId="3A05660B" w:rsidR="002012E8" w:rsidRPr="002012E8" w:rsidRDefault="0026168C" w:rsidP="003861AD">
      <w:pPr>
        <w:pStyle w:val="berschrift2"/>
        <w:rPr>
          <w:rFonts w:ascii="Cambria" w:hAnsi="Cambria"/>
          <w:sz w:val="24"/>
        </w:rPr>
      </w:pPr>
      <w:r>
        <w:rPr>
          <w:rFonts w:ascii="Cambria" w:hAnsi="Cambria"/>
          <w:sz w:val="24"/>
        </w:rPr>
        <w:t>Indirekte Rede</w:t>
      </w:r>
    </w:p>
    <w:p w14:paraId="6AC7B100" w14:textId="77777777" w:rsidR="002E7866" w:rsidRPr="002E7866" w:rsidRDefault="002E7866" w:rsidP="003861AD">
      <w:pPr>
        <w:pStyle w:val="berschrift2"/>
        <w:rPr>
          <w:sz w:val="28"/>
        </w:rPr>
      </w:pPr>
      <w:r w:rsidRPr="002E7866">
        <w:rPr>
          <w:rFonts w:ascii="Cambria" w:hAnsi="Cambria"/>
          <w:sz w:val="28"/>
        </w:rPr>
        <w:t xml:space="preserve">Verwandeln Sie die folgenden </w:t>
      </w:r>
      <w:bookmarkStart w:id="0" w:name="_GoBack"/>
      <w:bookmarkEnd w:id="0"/>
      <w:r w:rsidRPr="002E7866">
        <w:rPr>
          <w:rFonts w:ascii="Cambria" w:hAnsi="Cambria"/>
          <w:sz w:val="28"/>
        </w:rPr>
        <w:t>Sätze in indirekte Rede mit Konjunktiv I.</w:t>
      </w:r>
      <w:r w:rsidRPr="002E7866">
        <w:rPr>
          <w:rFonts w:ascii="Cambria" w:hAnsi="Cambria"/>
          <w:sz w:val="32"/>
        </w:rPr>
        <w:br/>
      </w:r>
      <w:r w:rsidRPr="002E7866">
        <w:rPr>
          <w:sz w:val="28"/>
        </w:rPr>
        <w:t>Beachten Sie dabei die Verwendung von Ersatzformen.</w:t>
      </w:r>
    </w:p>
    <w:p w14:paraId="500AC2BE" w14:textId="09DE4616" w:rsidR="00F0664A" w:rsidRPr="002E7866" w:rsidRDefault="00397058" w:rsidP="002E7866">
      <w:pPr>
        <w:rPr>
          <w:sz w:val="11"/>
        </w:rPr>
      </w:pPr>
      <w:r w:rsidRPr="002E7866">
        <w:rPr>
          <w:sz w:val="11"/>
        </w:rPr>
        <w:br/>
      </w:r>
    </w:p>
    <w:p w14:paraId="71F34664" w14:textId="77777777" w:rsidR="00D327EA" w:rsidRPr="002E7866" w:rsidRDefault="00D327EA" w:rsidP="002E7866">
      <w:pPr>
        <w:rPr>
          <w:sz w:val="11"/>
        </w:rPr>
        <w:sectPr w:rsidR="00D327EA" w:rsidRPr="002E7866"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2B90FBBC" w14:textId="77777777" w:rsidR="00932CB1" w:rsidRDefault="00932CB1" w:rsidP="002E7866">
      <w:pPr>
        <w:pStyle w:val="Listenabsatz"/>
        <w:numPr>
          <w:ilvl w:val="0"/>
          <w:numId w:val="33"/>
        </w:numPr>
      </w:pPr>
      <w:r>
        <w:lastRenderedPageBreak/>
        <w:t>„Wir haben die ganze Nacht durchgefeiert“, berichtete Marie-Luise am Morgen ihren Eltern.</w:t>
      </w:r>
    </w:p>
    <w:p w14:paraId="74163176" w14:textId="77777777" w:rsidR="00932CB1" w:rsidRDefault="00932CB1" w:rsidP="00932CB1">
      <w:pPr>
        <w:spacing w:after="480"/>
      </w:pPr>
    </w:p>
    <w:p w14:paraId="1040CA09" w14:textId="77777777" w:rsidR="002E7866" w:rsidRPr="002E7866" w:rsidRDefault="002E7866" w:rsidP="00932CB1">
      <w:pPr>
        <w:spacing w:after="480"/>
        <w:rPr>
          <w:sz w:val="11"/>
        </w:rPr>
      </w:pPr>
    </w:p>
    <w:p w14:paraId="127477BA" w14:textId="77777777" w:rsidR="00932CB1" w:rsidRPr="002E7866" w:rsidRDefault="00932CB1" w:rsidP="00932CB1">
      <w:pPr>
        <w:spacing w:after="480"/>
        <w:rPr>
          <w:sz w:val="11"/>
        </w:rPr>
      </w:pPr>
    </w:p>
    <w:p w14:paraId="1921D7CA" w14:textId="77777777" w:rsidR="00932CB1" w:rsidRDefault="00932CB1" w:rsidP="002E7866">
      <w:pPr>
        <w:pStyle w:val="Listenabsatz"/>
        <w:numPr>
          <w:ilvl w:val="0"/>
          <w:numId w:val="33"/>
        </w:numPr>
      </w:pPr>
      <w:r>
        <w:t>Erik schrie ins Telefon: „Sie kommen gerade die Straße herunter.“</w:t>
      </w:r>
    </w:p>
    <w:p w14:paraId="42602338" w14:textId="77777777" w:rsidR="00932CB1" w:rsidRDefault="00932CB1" w:rsidP="00932CB1">
      <w:pPr>
        <w:spacing w:after="480"/>
      </w:pPr>
    </w:p>
    <w:p w14:paraId="209383A7" w14:textId="77777777" w:rsidR="002E7866" w:rsidRPr="002E7866" w:rsidRDefault="002E7866" w:rsidP="00932CB1">
      <w:pPr>
        <w:spacing w:after="480"/>
        <w:rPr>
          <w:sz w:val="11"/>
        </w:rPr>
      </w:pPr>
    </w:p>
    <w:p w14:paraId="7D33F614" w14:textId="77777777" w:rsidR="00932CB1" w:rsidRPr="002E7866" w:rsidRDefault="00932CB1" w:rsidP="00932CB1">
      <w:pPr>
        <w:spacing w:after="480"/>
        <w:rPr>
          <w:sz w:val="11"/>
        </w:rPr>
      </w:pPr>
    </w:p>
    <w:p w14:paraId="4D745C32" w14:textId="4454B5BB" w:rsidR="00932CB1" w:rsidRDefault="00932CB1" w:rsidP="002E7866">
      <w:pPr>
        <w:pStyle w:val="Listenabsatz"/>
        <w:numPr>
          <w:ilvl w:val="0"/>
          <w:numId w:val="33"/>
        </w:numPr>
      </w:pPr>
      <w:r>
        <w:t>„Unsere Neuwagen“, versicherte der Händler dem Kunden, „sind technisch vollkommen ausgereift und haben beim Genfer Autosalon in diesem Frühjahr großes Aufsehen erregt.“</w:t>
      </w:r>
    </w:p>
    <w:p w14:paraId="0401B89E" w14:textId="77777777" w:rsidR="00932CB1" w:rsidRDefault="00932CB1" w:rsidP="00932CB1">
      <w:pPr>
        <w:spacing w:after="480"/>
      </w:pPr>
    </w:p>
    <w:p w14:paraId="562E62FA" w14:textId="77777777" w:rsidR="002E7866" w:rsidRPr="002E7866" w:rsidRDefault="002E7866" w:rsidP="00932CB1">
      <w:pPr>
        <w:spacing w:after="480"/>
        <w:rPr>
          <w:sz w:val="11"/>
        </w:rPr>
      </w:pPr>
    </w:p>
    <w:p w14:paraId="51143FB1" w14:textId="77777777" w:rsidR="00932CB1" w:rsidRPr="002E7866" w:rsidRDefault="00932CB1" w:rsidP="00932CB1">
      <w:pPr>
        <w:spacing w:after="480"/>
        <w:rPr>
          <w:sz w:val="11"/>
        </w:rPr>
      </w:pPr>
    </w:p>
    <w:p w14:paraId="10DC4F48" w14:textId="7A485ACC" w:rsidR="00932CB1" w:rsidRDefault="00932CB1" w:rsidP="002E7866">
      <w:pPr>
        <w:pStyle w:val="Listenabsatz"/>
        <w:numPr>
          <w:ilvl w:val="0"/>
          <w:numId w:val="33"/>
        </w:numPr>
      </w:pPr>
      <w:r>
        <w:t>„Das ist doch Blödsinn!“, entgegnete Katharina ihrem Freund. „Wir haben doch schon genügend Ärger.“</w:t>
      </w:r>
    </w:p>
    <w:p w14:paraId="6EDA38CC" w14:textId="77777777" w:rsidR="00932CB1" w:rsidRDefault="00932CB1" w:rsidP="00932CB1">
      <w:pPr>
        <w:spacing w:after="480"/>
      </w:pPr>
    </w:p>
    <w:p w14:paraId="4C97EB55" w14:textId="77777777" w:rsidR="002E7866" w:rsidRPr="002E7866" w:rsidRDefault="002E7866" w:rsidP="00932CB1">
      <w:pPr>
        <w:spacing w:after="480"/>
        <w:rPr>
          <w:sz w:val="11"/>
        </w:rPr>
      </w:pPr>
    </w:p>
    <w:p w14:paraId="44C1DA6D" w14:textId="77777777" w:rsidR="00932CB1" w:rsidRPr="002E7866" w:rsidRDefault="00932CB1" w:rsidP="00932CB1">
      <w:pPr>
        <w:spacing w:after="480"/>
        <w:rPr>
          <w:sz w:val="11"/>
        </w:rPr>
      </w:pPr>
    </w:p>
    <w:p w14:paraId="5BE56C3A" w14:textId="02B832AE" w:rsidR="00932CB1" w:rsidRDefault="00932CB1" w:rsidP="002E7866">
      <w:pPr>
        <w:pStyle w:val="Listenabsatz"/>
        <w:numPr>
          <w:ilvl w:val="0"/>
          <w:numId w:val="33"/>
        </w:numPr>
      </w:pPr>
      <w:r>
        <w:t>„Sie rasen wie die Bekloppten, wenn es von der Disco spät nachts wieder nach Hause geht“, sagte der Polizist und fügte hinzu: „Und dann haben wir fürchterlichen Unfälle.“</w:t>
      </w:r>
    </w:p>
    <w:p w14:paraId="0B75C4BD" w14:textId="77777777" w:rsidR="00932CB1" w:rsidRDefault="00932CB1" w:rsidP="00932CB1">
      <w:pPr>
        <w:spacing w:after="480"/>
      </w:pPr>
    </w:p>
    <w:p w14:paraId="7B2C05E6" w14:textId="77777777" w:rsidR="002E7866" w:rsidRPr="002E7866" w:rsidRDefault="002E7866" w:rsidP="00932CB1">
      <w:pPr>
        <w:spacing w:after="480"/>
        <w:rPr>
          <w:sz w:val="11"/>
        </w:rPr>
      </w:pPr>
    </w:p>
    <w:p w14:paraId="40094E11" w14:textId="77777777" w:rsidR="00932CB1" w:rsidRPr="002E7866" w:rsidRDefault="00932CB1" w:rsidP="00932CB1">
      <w:pPr>
        <w:spacing w:after="480"/>
        <w:rPr>
          <w:sz w:val="11"/>
        </w:rPr>
      </w:pPr>
    </w:p>
    <w:p w14:paraId="4004BFFC" w14:textId="07838755" w:rsidR="00932CB1" w:rsidRDefault="00932CB1" w:rsidP="002E7866">
      <w:pPr>
        <w:pStyle w:val="Listenabsatz"/>
        <w:numPr>
          <w:ilvl w:val="0"/>
          <w:numId w:val="33"/>
        </w:numPr>
      </w:pPr>
      <w:r>
        <w:lastRenderedPageBreak/>
        <w:t>„Wir haben hier das schönste Wetter“, sendete Tony per SMS an seinen Freund Paul. „Wie steht’s bei euch damit?“ fügte er hinzu.</w:t>
      </w:r>
    </w:p>
    <w:p w14:paraId="11461046" w14:textId="77777777" w:rsidR="00932CB1" w:rsidRDefault="00932CB1" w:rsidP="00932CB1">
      <w:pPr>
        <w:spacing w:after="480"/>
      </w:pPr>
    </w:p>
    <w:p w14:paraId="62EB4994" w14:textId="77777777" w:rsidR="002E7866" w:rsidRPr="002E7866" w:rsidRDefault="002E7866" w:rsidP="00932CB1">
      <w:pPr>
        <w:spacing w:after="480"/>
        <w:rPr>
          <w:sz w:val="11"/>
        </w:rPr>
      </w:pPr>
    </w:p>
    <w:p w14:paraId="47EB0C38" w14:textId="77777777" w:rsidR="00932CB1" w:rsidRPr="002E7866" w:rsidRDefault="00932CB1" w:rsidP="00932CB1">
      <w:pPr>
        <w:spacing w:after="480"/>
        <w:rPr>
          <w:sz w:val="11"/>
        </w:rPr>
      </w:pPr>
    </w:p>
    <w:p w14:paraId="1F40A26D" w14:textId="36C715C8" w:rsidR="00932CB1" w:rsidRDefault="00932CB1" w:rsidP="002E7866">
      <w:pPr>
        <w:pStyle w:val="Listenabsatz"/>
        <w:numPr>
          <w:ilvl w:val="0"/>
          <w:numId w:val="33"/>
        </w:numPr>
      </w:pPr>
      <w:r>
        <w:t>„In dieser Saison haben wir einen Rekordumsatz gemacht“, betonte der Geschäftsführer, „wir werden es im kommenden Jahr allerdings nicht leicht haben, dieses Ergebnis noch zu steigern. Denn wir können uns leider auch nicht vom allgemeinen Wirtschaftstrend abkoppeln.“</w:t>
      </w:r>
    </w:p>
    <w:p w14:paraId="0DA40086" w14:textId="77777777" w:rsidR="00932CB1" w:rsidRDefault="00932CB1" w:rsidP="00932CB1">
      <w:pPr>
        <w:spacing w:after="480"/>
      </w:pPr>
    </w:p>
    <w:p w14:paraId="7772AADF" w14:textId="77777777" w:rsidR="002E7866" w:rsidRPr="002E7866" w:rsidRDefault="002E7866" w:rsidP="00932CB1">
      <w:pPr>
        <w:spacing w:after="480"/>
        <w:rPr>
          <w:sz w:val="11"/>
        </w:rPr>
      </w:pPr>
    </w:p>
    <w:p w14:paraId="67B4CEBF" w14:textId="77777777" w:rsidR="00932CB1" w:rsidRPr="002E7866" w:rsidRDefault="00932CB1" w:rsidP="00932CB1">
      <w:pPr>
        <w:spacing w:after="480"/>
        <w:rPr>
          <w:sz w:val="11"/>
        </w:rPr>
      </w:pPr>
    </w:p>
    <w:p w14:paraId="1E6C6CD3" w14:textId="538DE0A1" w:rsidR="00932CB1" w:rsidRDefault="00932CB1" w:rsidP="002E7866">
      <w:pPr>
        <w:pStyle w:val="Listenabsatz"/>
        <w:numPr>
          <w:ilvl w:val="0"/>
          <w:numId w:val="33"/>
        </w:numPr>
      </w:pPr>
      <w:r>
        <w:t xml:space="preserve">„Stell dir vor“, sagte die Ehefrau zu ihrem Mann, „in den letzten Tagen haben mich drei verschiedene Callcenter angerufen, die mir ein </w:t>
      </w:r>
      <w:proofErr w:type="spellStart"/>
      <w:r>
        <w:t>Zeitschriftenabo</w:t>
      </w:r>
      <w:proofErr w:type="spellEnd"/>
      <w:r>
        <w:t xml:space="preserve"> aufschwätzen wollten.“</w:t>
      </w:r>
    </w:p>
    <w:p w14:paraId="4097A2A9" w14:textId="77777777" w:rsidR="00932CB1" w:rsidRDefault="00932CB1" w:rsidP="00932CB1">
      <w:pPr>
        <w:spacing w:after="480"/>
      </w:pPr>
    </w:p>
    <w:p w14:paraId="33700E46" w14:textId="77777777" w:rsidR="002E7866" w:rsidRPr="002E7866" w:rsidRDefault="002E7866" w:rsidP="00932CB1">
      <w:pPr>
        <w:spacing w:after="480"/>
        <w:rPr>
          <w:sz w:val="11"/>
        </w:rPr>
      </w:pPr>
    </w:p>
    <w:p w14:paraId="1447F63A" w14:textId="77777777" w:rsidR="00932CB1" w:rsidRPr="002E7866" w:rsidRDefault="00932CB1" w:rsidP="00932CB1">
      <w:pPr>
        <w:spacing w:after="480"/>
        <w:rPr>
          <w:sz w:val="11"/>
        </w:rPr>
      </w:pPr>
    </w:p>
    <w:p w14:paraId="27BDD7D4" w14:textId="677B9733" w:rsidR="00932CB1" w:rsidRDefault="00932CB1" w:rsidP="002E7866">
      <w:pPr>
        <w:pStyle w:val="Listenabsatz"/>
        <w:numPr>
          <w:ilvl w:val="0"/>
          <w:numId w:val="33"/>
        </w:numPr>
      </w:pPr>
      <w:r>
        <w:t>„Wenn das so ist, dann gehen wir gleich gar nicht hin“, erklärte der Lehrer.</w:t>
      </w:r>
    </w:p>
    <w:p w14:paraId="390DA1CE" w14:textId="77777777" w:rsidR="00932CB1" w:rsidRDefault="00932CB1" w:rsidP="00932CB1">
      <w:pPr>
        <w:spacing w:after="480"/>
      </w:pPr>
    </w:p>
    <w:p w14:paraId="6CE0597C" w14:textId="77777777" w:rsidR="002E7866" w:rsidRPr="002E7866" w:rsidRDefault="002E7866" w:rsidP="00932CB1">
      <w:pPr>
        <w:spacing w:after="480"/>
        <w:rPr>
          <w:sz w:val="11"/>
        </w:rPr>
      </w:pPr>
    </w:p>
    <w:p w14:paraId="5B0521BE" w14:textId="77777777" w:rsidR="00932CB1" w:rsidRPr="002E7866" w:rsidRDefault="00932CB1" w:rsidP="00932CB1">
      <w:pPr>
        <w:spacing w:after="480"/>
        <w:rPr>
          <w:sz w:val="11"/>
        </w:rPr>
      </w:pPr>
    </w:p>
    <w:p w14:paraId="6EEC61EB" w14:textId="77777777" w:rsidR="00932CB1" w:rsidRDefault="00932CB1" w:rsidP="002E7866">
      <w:pPr>
        <w:pStyle w:val="Listenabsatz"/>
        <w:numPr>
          <w:ilvl w:val="0"/>
          <w:numId w:val="33"/>
        </w:numPr>
      </w:pPr>
      <w:r>
        <w:t>Der Politiker stellte in der Runde fest: „Die übrigen Parteien haben kein überzeugendes Konzept zur Lösung unserer Probleme. Wir dagegen haben eines, mit dem wir die Menschen in unserem Land täglich mehr überzeugen.“</w:t>
      </w:r>
    </w:p>
    <w:p w14:paraId="12EE31B4" w14:textId="26D0992C" w:rsidR="0026168C" w:rsidRDefault="0026168C" w:rsidP="00D95526">
      <w:pPr>
        <w:spacing w:before="240" w:after="240"/>
        <w:jc w:val="center"/>
      </w:pPr>
    </w:p>
    <w:sectPr w:rsidR="0026168C" w:rsidSect="00B27EC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7EC5" w14:textId="77777777" w:rsidR="007F32ED" w:rsidRDefault="007F32ED" w:rsidP="003016EC">
      <w:r>
        <w:separator/>
      </w:r>
    </w:p>
  </w:endnote>
  <w:endnote w:type="continuationSeparator" w:id="0">
    <w:p w14:paraId="7AB7790A" w14:textId="77777777" w:rsidR="007F32ED" w:rsidRDefault="007F32ED"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301" w14:textId="33FC68AC" w:rsidR="00227AF7" w:rsidRPr="001B52BE" w:rsidRDefault="001B52BE"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1312" behindDoc="0" locked="0" layoutInCell="1" allowOverlap="1" wp14:anchorId="2231BAFD" wp14:editId="68DF3D9F">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00382238" w:rsidRPr="00382238">
        <w:rPr>
          <w:rStyle w:val="Link"/>
          <w:rFonts w:ascii="Cambria" w:hAnsi="Cambria" w:cs="Arial"/>
          <w:sz w:val="16"/>
          <w:szCs w:val="16"/>
          <w:u w:val="none"/>
        </w:rPr>
        <w:t>Creative Commons Namensnennung - Weitergabe unter gleichen Bedingungen 4.0 International Lizenz</w:t>
      </w:r>
      <w:r w:rsidR="00382238" w:rsidRPr="00382238">
        <w:rPr>
          <w:rStyle w:val="Link"/>
          <w:rFonts w:ascii="Cambria" w:hAnsi="Cambria" w:cs="Helvetica Neue"/>
          <w:sz w:val="16"/>
          <w:szCs w:val="16"/>
          <w:u w:val="none"/>
        </w:rPr>
        <w:t>, CC-BY- SA</w:t>
      </w:r>
    </w:hyperlink>
    <w:r w:rsidR="0038223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2EF5" w14:textId="68065F5C"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00976B08" w:rsidRPr="00382238">
        <w:rPr>
          <w:rStyle w:val="Link"/>
          <w:rFonts w:ascii="Cambria" w:hAnsi="Cambria" w:cs="Helvetica Neue"/>
          <w:sz w:val="16"/>
          <w:szCs w:val="16"/>
          <w:u w:val="none"/>
        </w:rPr>
        <w:t>, CC-BY- SA</w:t>
      </w:r>
    </w:hyperlink>
    <w:r w:rsidR="00976B0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F651" w14:textId="77777777" w:rsidR="007F32ED" w:rsidRDefault="007F32ED" w:rsidP="003016EC">
      <w:r>
        <w:separator/>
      </w:r>
    </w:p>
  </w:footnote>
  <w:footnote w:type="continuationSeparator" w:id="0">
    <w:p w14:paraId="2455D770" w14:textId="77777777" w:rsidR="007F32ED" w:rsidRDefault="007F32ED" w:rsidP="0030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77777777" w:rsidR="001B6478" w:rsidRPr="003B0F77" w:rsidRDefault="001B6478"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7216"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7B9D1C70"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5168"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976B08">
      <w:rPr>
        <w:rFonts w:asciiTheme="majorHAnsi" w:hAnsiTheme="majorHAnsi"/>
        <w:sz w:val="20"/>
      </w:rPr>
      <w:t xml:space="preserve">                                                                          </w:t>
    </w:r>
    <w:r w:rsidRPr="003B0F77">
      <w:rPr>
        <w:rFonts w:asciiTheme="majorHAnsi" w:hAnsiTheme="majorHAnsi"/>
        <w:sz w:val="20"/>
      </w:rPr>
      <w:t>teachSam-OER 20</w:t>
    </w:r>
    <w:r w:rsidR="00F50AE4">
      <w:rPr>
        <w:rFonts w:asciiTheme="majorHAnsi" w:hAnsiTheme="majorHAnsi"/>
        <w:sz w:val="20"/>
      </w:rPr>
      <w:t>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F81DF1"/>
    <w:multiLevelType w:val="hybridMultilevel"/>
    <w:tmpl w:val="9DD6AB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AE1910"/>
    <w:multiLevelType w:val="hybridMultilevel"/>
    <w:tmpl w:val="7826A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EA57FE"/>
    <w:multiLevelType w:val="hybridMultilevel"/>
    <w:tmpl w:val="08A2B39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2B77B1"/>
    <w:multiLevelType w:val="hybridMultilevel"/>
    <w:tmpl w:val="599C0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CD6440"/>
    <w:multiLevelType w:val="hybridMultilevel"/>
    <w:tmpl w:val="641CE0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0F21296"/>
    <w:multiLevelType w:val="hybridMultilevel"/>
    <w:tmpl w:val="8EF0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FF66EA"/>
    <w:multiLevelType w:val="multilevel"/>
    <w:tmpl w:val="BAA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7">
    <w:nsid w:val="6F014CAF"/>
    <w:multiLevelType w:val="hybridMultilevel"/>
    <w:tmpl w:val="1F5A39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33C1DC8"/>
    <w:multiLevelType w:val="hybridMultilevel"/>
    <w:tmpl w:val="70F85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750AC5"/>
    <w:multiLevelType w:val="hybridMultilevel"/>
    <w:tmpl w:val="8D28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C22074A"/>
    <w:multiLevelType w:val="hybridMultilevel"/>
    <w:tmpl w:val="9368667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7D7F3EE7"/>
    <w:multiLevelType w:val="hybridMultilevel"/>
    <w:tmpl w:val="D3ECAA8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3"/>
  </w:num>
  <w:num w:numId="4">
    <w:abstractNumId w:val="8"/>
  </w:num>
  <w:num w:numId="5">
    <w:abstractNumId w:val="28"/>
  </w:num>
  <w:num w:numId="6">
    <w:abstractNumId w:val="5"/>
  </w:num>
  <w:num w:numId="7">
    <w:abstractNumId w:val="3"/>
  </w:num>
  <w:num w:numId="8">
    <w:abstractNumId w:val="0"/>
  </w:num>
  <w:num w:numId="9">
    <w:abstractNumId w:val="14"/>
  </w:num>
  <w:num w:numId="10">
    <w:abstractNumId w:val="30"/>
  </w:num>
  <w:num w:numId="11">
    <w:abstractNumId w:val="25"/>
  </w:num>
  <w:num w:numId="12">
    <w:abstractNumId w:val="19"/>
  </w:num>
  <w:num w:numId="13">
    <w:abstractNumId w:val="26"/>
  </w:num>
  <w:num w:numId="14">
    <w:abstractNumId w:val="15"/>
  </w:num>
  <w:num w:numId="15">
    <w:abstractNumId w:val="11"/>
  </w:num>
  <w:num w:numId="16">
    <w:abstractNumId w:val="12"/>
  </w:num>
  <w:num w:numId="17">
    <w:abstractNumId w:val="7"/>
  </w:num>
  <w:num w:numId="18">
    <w:abstractNumId w:val="10"/>
  </w:num>
  <w:num w:numId="19">
    <w:abstractNumId w:val="31"/>
  </w:num>
  <w:num w:numId="20">
    <w:abstractNumId w:val="22"/>
  </w:num>
  <w:num w:numId="21">
    <w:abstractNumId w:val="1"/>
  </w:num>
  <w:num w:numId="22">
    <w:abstractNumId w:val="6"/>
  </w:num>
  <w:num w:numId="23">
    <w:abstractNumId w:val="21"/>
  </w:num>
  <w:num w:numId="24">
    <w:abstractNumId w:val="20"/>
  </w:num>
  <w:num w:numId="25">
    <w:abstractNumId w:val="34"/>
  </w:num>
  <w:num w:numId="26">
    <w:abstractNumId w:val="32"/>
  </w:num>
  <w:num w:numId="27">
    <w:abstractNumId w:val="16"/>
  </w:num>
  <w:num w:numId="28">
    <w:abstractNumId w:val="33"/>
  </w:num>
  <w:num w:numId="29">
    <w:abstractNumId w:val="24"/>
  </w:num>
  <w:num w:numId="30">
    <w:abstractNumId w:val="27"/>
  </w:num>
  <w:num w:numId="31">
    <w:abstractNumId w:val="29"/>
  </w:num>
  <w:num w:numId="32">
    <w:abstractNumId w:val="9"/>
  </w:num>
  <w:num w:numId="33">
    <w:abstractNumId w:val="13"/>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320C5"/>
    <w:rsid w:val="00057F89"/>
    <w:rsid w:val="00065E89"/>
    <w:rsid w:val="000A0C8B"/>
    <w:rsid w:val="000A2339"/>
    <w:rsid w:val="000F3433"/>
    <w:rsid w:val="00153614"/>
    <w:rsid w:val="00183329"/>
    <w:rsid w:val="0019512F"/>
    <w:rsid w:val="001A69B0"/>
    <w:rsid w:val="001B52BE"/>
    <w:rsid w:val="001B6478"/>
    <w:rsid w:val="001C62B6"/>
    <w:rsid w:val="002012E8"/>
    <w:rsid w:val="00216E98"/>
    <w:rsid w:val="00227AF7"/>
    <w:rsid w:val="00236BDA"/>
    <w:rsid w:val="0026014A"/>
    <w:rsid w:val="0026168C"/>
    <w:rsid w:val="002C7DAA"/>
    <w:rsid w:val="002E7866"/>
    <w:rsid w:val="002F2CA4"/>
    <w:rsid w:val="002F7A3B"/>
    <w:rsid w:val="003016EC"/>
    <w:rsid w:val="00322803"/>
    <w:rsid w:val="0036238C"/>
    <w:rsid w:val="00370F12"/>
    <w:rsid w:val="00372475"/>
    <w:rsid w:val="00382238"/>
    <w:rsid w:val="003861AD"/>
    <w:rsid w:val="00397058"/>
    <w:rsid w:val="003A41EC"/>
    <w:rsid w:val="003B0F77"/>
    <w:rsid w:val="003B2FF8"/>
    <w:rsid w:val="003C698F"/>
    <w:rsid w:val="003F0DEC"/>
    <w:rsid w:val="003F115E"/>
    <w:rsid w:val="003F7FF2"/>
    <w:rsid w:val="004231AC"/>
    <w:rsid w:val="00455B09"/>
    <w:rsid w:val="00473430"/>
    <w:rsid w:val="00486EE5"/>
    <w:rsid w:val="004D4C73"/>
    <w:rsid w:val="00546872"/>
    <w:rsid w:val="005513EF"/>
    <w:rsid w:val="00592822"/>
    <w:rsid w:val="005B4958"/>
    <w:rsid w:val="005B7D8B"/>
    <w:rsid w:val="005F1807"/>
    <w:rsid w:val="005F4234"/>
    <w:rsid w:val="006411D4"/>
    <w:rsid w:val="00643843"/>
    <w:rsid w:val="00661704"/>
    <w:rsid w:val="006629B6"/>
    <w:rsid w:val="00707ECD"/>
    <w:rsid w:val="00717F9D"/>
    <w:rsid w:val="0073794C"/>
    <w:rsid w:val="007528A3"/>
    <w:rsid w:val="0078630F"/>
    <w:rsid w:val="007D56D8"/>
    <w:rsid w:val="007F32ED"/>
    <w:rsid w:val="007F744C"/>
    <w:rsid w:val="00800374"/>
    <w:rsid w:val="0085791F"/>
    <w:rsid w:val="008A7AED"/>
    <w:rsid w:val="008E43E6"/>
    <w:rsid w:val="008F6F18"/>
    <w:rsid w:val="00904E22"/>
    <w:rsid w:val="00913AF8"/>
    <w:rsid w:val="00932CB1"/>
    <w:rsid w:val="00935348"/>
    <w:rsid w:val="00951D30"/>
    <w:rsid w:val="00976B08"/>
    <w:rsid w:val="00985A16"/>
    <w:rsid w:val="00987661"/>
    <w:rsid w:val="009A5419"/>
    <w:rsid w:val="009B080D"/>
    <w:rsid w:val="009B57D5"/>
    <w:rsid w:val="00A05BA7"/>
    <w:rsid w:val="00A27D10"/>
    <w:rsid w:val="00A559DB"/>
    <w:rsid w:val="00AA7AC4"/>
    <w:rsid w:val="00AB4BA4"/>
    <w:rsid w:val="00AF7544"/>
    <w:rsid w:val="00B27EC3"/>
    <w:rsid w:val="00B35E13"/>
    <w:rsid w:val="00BB562E"/>
    <w:rsid w:val="00BC6F8C"/>
    <w:rsid w:val="00BE353D"/>
    <w:rsid w:val="00C0249D"/>
    <w:rsid w:val="00C47743"/>
    <w:rsid w:val="00C61BAA"/>
    <w:rsid w:val="00C61D7E"/>
    <w:rsid w:val="00D2507C"/>
    <w:rsid w:val="00D327EA"/>
    <w:rsid w:val="00D32EE8"/>
    <w:rsid w:val="00D34DBA"/>
    <w:rsid w:val="00D564FD"/>
    <w:rsid w:val="00D768A1"/>
    <w:rsid w:val="00D95526"/>
    <w:rsid w:val="00D9673C"/>
    <w:rsid w:val="00E73416"/>
    <w:rsid w:val="00E7557B"/>
    <w:rsid w:val="00EC2549"/>
    <w:rsid w:val="00EE2BE8"/>
    <w:rsid w:val="00EF0591"/>
    <w:rsid w:val="00F042D7"/>
    <w:rsid w:val="00F0664A"/>
    <w:rsid w:val="00F300C0"/>
    <w:rsid w:val="00F3736C"/>
    <w:rsid w:val="00F50AE4"/>
    <w:rsid w:val="00F746D1"/>
    <w:rsid w:val="00F8035C"/>
    <w:rsid w:val="00FA1870"/>
    <w:rsid w:val="00FA2CF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2012E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0330845">
      <w:bodyDiv w:val="1"/>
      <w:marLeft w:val="0"/>
      <w:marRight w:val="0"/>
      <w:marTop w:val="0"/>
      <w:marBottom w:val="0"/>
      <w:divBdr>
        <w:top w:val="none" w:sz="0" w:space="0" w:color="auto"/>
        <w:left w:val="none" w:sz="0" w:space="0" w:color="auto"/>
        <w:bottom w:val="none" w:sz="0" w:space="0" w:color="auto"/>
        <w:right w:val="none" w:sz="0" w:space="0" w:color="auto"/>
      </w:divBdr>
    </w:div>
    <w:div w:id="1640380116">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4472-63B8-1945-AEDD-08657B6D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2019-04-19T15:01:00Z</cp:lastPrinted>
  <dcterms:created xsi:type="dcterms:W3CDTF">2019-04-19T15:22:00Z</dcterms:created>
  <dcterms:modified xsi:type="dcterms:W3CDTF">2019-04-19T15:22:00Z</dcterms:modified>
</cp:coreProperties>
</file>