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F6" w:rsidRPr="008002F6" w:rsidRDefault="000B4777" w:rsidP="009F3F93">
      <w:pPr>
        <w:pStyle w:val="berschrift1"/>
        <w:spacing w:before="240"/>
        <w:rPr>
          <w:sz w:val="32"/>
        </w:rPr>
      </w:pPr>
      <w:r>
        <w:rPr>
          <w:sz w:val="32"/>
        </w:rPr>
        <w:t>„</w:t>
      </w:r>
      <w:r w:rsidR="004E6DED">
        <w:rPr>
          <w:sz w:val="32"/>
        </w:rPr>
        <w:t>In Ihrem Unterricht lernt doch keiner was, Frau Müller!</w:t>
      </w:r>
      <w:r>
        <w:rPr>
          <w:sz w:val="32"/>
        </w:rPr>
        <w:t>“</w:t>
      </w:r>
      <w:r>
        <w:rPr>
          <w:sz w:val="32"/>
        </w:rPr>
        <w:br/>
      </w:r>
      <w:r w:rsidR="008002F6" w:rsidRPr="00621B18">
        <w:rPr>
          <w:b w:val="0"/>
          <w:color w:val="17365D" w:themeColor="text2" w:themeShade="BF"/>
        </w:rPr>
        <w:t xml:space="preserve">Eine </w:t>
      </w:r>
      <w:r>
        <w:rPr>
          <w:b w:val="0"/>
          <w:color w:val="17365D" w:themeColor="text2" w:themeShade="BF"/>
        </w:rPr>
        <w:t>Äußerung unter der kommunikationspsychologischen Lupe</w:t>
      </w:r>
    </w:p>
    <w:p w:rsidR="0013494A" w:rsidRDefault="00E7757B" w:rsidP="008002F6">
      <w:pPr>
        <w:spacing w:before="120" w:after="0" w:line="240" w:lineRule="auto"/>
        <w:rPr>
          <w:rFonts w:asciiTheme="majorHAnsi" w:hAnsiTheme="majorHAnsi"/>
        </w:rPr>
      </w:pPr>
      <w:r>
        <w:rPr>
          <w:rFonts w:asciiTheme="majorHAnsi" w:hAnsiTheme="majorHAnsi"/>
        </w:rPr>
        <w:t xml:space="preserve">Was mit der nachfolgenden Äußerung gesendet wird, lässt sich unter der kommunikationspsychologischen Lupe genau beleuchten. </w:t>
      </w:r>
    </w:p>
    <w:p w:rsidR="00E7757B" w:rsidRDefault="00E7757B" w:rsidP="008002F6">
      <w:pPr>
        <w:spacing w:before="120" w:after="0" w:line="240" w:lineRule="auto"/>
        <w:rPr>
          <w:rFonts w:asciiTheme="majorHAnsi" w:hAnsiTheme="majorHAnsi"/>
        </w:rPr>
      </w:pPr>
      <w:r>
        <w:rPr>
          <w:rFonts w:asciiTheme="majorHAnsi" w:hAnsiTheme="majorHAnsi"/>
        </w:rPr>
        <w:t>Dabei wird herausgearbe</w:t>
      </w:r>
      <w:r w:rsidR="00D90CF5">
        <w:rPr>
          <w:rFonts w:asciiTheme="majorHAnsi" w:hAnsiTheme="majorHAnsi"/>
        </w:rPr>
        <w:t xml:space="preserve">itet, welche Sachinformationen </w:t>
      </w:r>
      <w:r>
        <w:rPr>
          <w:rFonts w:asciiTheme="majorHAnsi" w:hAnsiTheme="majorHAnsi"/>
        </w:rPr>
        <w:t>der Sender der Nachricht gibt</w:t>
      </w:r>
      <w:r w:rsidR="00D90CF5">
        <w:rPr>
          <w:rFonts w:asciiTheme="majorHAnsi" w:hAnsiTheme="majorHAnsi"/>
        </w:rPr>
        <w:t xml:space="preserve"> (</w:t>
      </w:r>
      <w:r w:rsidR="00D90CF5" w:rsidRPr="00D90CF5">
        <w:rPr>
          <w:rFonts w:asciiTheme="majorHAnsi" w:hAnsiTheme="majorHAnsi"/>
          <w:b/>
        </w:rPr>
        <w:t>Sachinhalt</w:t>
      </w:r>
      <w:r w:rsidR="00D90CF5">
        <w:rPr>
          <w:rFonts w:asciiTheme="majorHAnsi" w:hAnsiTheme="majorHAnsi"/>
        </w:rPr>
        <w:t>)</w:t>
      </w:r>
      <w:r>
        <w:rPr>
          <w:rFonts w:asciiTheme="majorHAnsi" w:hAnsiTheme="majorHAnsi"/>
        </w:rPr>
        <w:t>, wie er sich selbst dabei da</w:t>
      </w:r>
      <w:r w:rsidR="00D90CF5">
        <w:rPr>
          <w:rFonts w:asciiTheme="majorHAnsi" w:hAnsiTheme="majorHAnsi"/>
        </w:rPr>
        <w:t>r</w:t>
      </w:r>
      <w:r>
        <w:rPr>
          <w:rFonts w:asciiTheme="majorHAnsi" w:hAnsiTheme="majorHAnsi"/>
        </w:rPr>
        <w:t>stell</w:t>
      </w:r>
      <w:r w:rsidR="00D90CF5">
        <w:rPr>
          <w:rFonts w:asciiTheme="majorHAnsi" w:hAnsiTheme="majorHAnsi"/>
        </w:rPr>
        <w:t>t (</w:t>
      </w:r>
      <w:r w:rsidR="00D90CF5" w:rsidRPr="00D90CF5">
        <w:rPr>
          <w:rFonts w:asciiTheme="majorHAnsi" w:hAnsiTheme="majorHAnsi"/>
          <w:b/>
        </w:rPr>
        <w:t>Selbstoffenbarung</w:t>
      </w:r>
      <w:r w:rsidR="00D90CF5">
        <w:rPr>
          <w:rFonts w:asciiTheme="majorHAnsi" w:hAnsiTheme="majorHAnsi"/>
        </w:rPr>
        <w:t>), wie er zum Empfänger steht (</w:t>
      </w:r>
      <w:r w:rsidR="00D90CF5" w:rsidRPr="00D90CF5">
        <w:rPr>
          <w:rFonts w:asciiTheme="majorHAnsi" w:hAnsiTheme="majorHAnsi"/>
          <w:b/>
        </w:rPr>
        <w:t>Beziehung</w:t>
      </w:r>
      <w:r w:rsidR="00D90CF5">
        <w:rPr>
          <w:rFonts w:asciiTheme="majorHAnsi" w:hAnsiTheme="majorHAnsi"/>
        </w:rPr>
        <w:t>) und was er von ihm erwartet (</w:t>
      </w:r>
      <w:r w:rsidR="00D90CF5" w:rsidRPr="00D90CF5">
        <w:rPr>
          <w:rFonts w:asciiTheme="majorHAnsi" w:hAnsiTheme="majorHAnsi"/>
          <w:b/>
        </w:rPr>
        <w:t>Appell</w:t>
      </w:r>
      <w:r w:rsidR="00D90CF5">
        <w:rPr>
          <w:rFonts w:asciiTheme="majorHAnsi" w:hAnsiTheme="majorHAnsi"/>
        </w:rPr>
        <w:t>)</w:t>
      </w:r>
    </w:p>
    <w:p w:rsidR="0013494A" w:rsidRDefault="0013494A" w:rsidP="008002F6">
      <w:pPr>
        <w:spacing w:before="120" w:after="0" w:line="240" w:lineRule="auto"/>
        <w:rPr>
          <w:rFonts w:asciiTheme="majorHAnsi" w:hAnsiTheme="majorHAnsi"/>
        </w:rPr>
      </w:pPr>
    </w:p>
    <w:p w:rsidR="0013494A" w:rsidRDefault="0013494A" w:rsidP="008002F6">
      <w:pPr>
        <w:spacing w:before="120" w:after="0" w:line="240" w:lineRule="auto"/>
        <w:rPr>
          <w:rFonts w:asciiTheme="majorHAnsi" w:hAnsiTheme="majorHAnsi"/>
        </w:rPr>
      </w:pPr>
    </w:p>
    <w:p w:rsidR="00E7757B" w:rsidRPr="00BA16AC" w:rsidRDefault="00A90FC2" w:rsidP="00D90CF5">
      <w:pPr>
        <w:spacing w:before="120" w:after="0" w:line="240" w:lineRule="auto"/>
        <w:jc w:val="center"/>
        <w:rPr>
          <w:rFonts w:asciiTheme="majorHAnsi" w:hAnsiTheme="majorHAnsi"/>
        </w:rPr>
      </w:pPr>
      <w:r>
        <w:rPr>
          <w:rFonts w:asciiTheme="majorHAnsi" w:hAnsiTheme="majorHAnsi"/>
          <w:noProof/>
        </w:rPr>
        <w:drawing>
          <wp:inline distT="0" distB="0" distL="0" distR="0">
            <wp:extent cx="3642249" cy="38801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y-kom-lupe_mueller_0.png"/>
                    <pic:cNvPicPr/>
                  </pic:nvPicPr>
                  <pic:blipFill>
                    <a:blip r:embed="rId8">
                      <a:extLst>
                        <a:ext uri="{28A0092B-C50C-407E-A947-70E740481C1C}">
                          <a14:useLocalDpi xmlns:a14="http://schemas.microsoft.com/office/drawing/2010/main" val="0"/>
                        </a:ext>
                      </a:extLst>
                    </a:blip>
                    <a:stretch>
                      <a:fillRect/>
                    </a:stretch>
                  </pic:blipFill>
                  <pic:spPr>
                    <a:xfrm>
                      <a:off x="0" y="0"/>
                      <a:ext cx="3654312" cy="3893036"/>
                    </a:xfrm>
                    <a:prstGeom prst="rect">
                      <a:avLst/>
                    </a:prstGeom>
                  </pic:spPr>
                </pic:pic>
              </a:graphicData>
            </a:graphic>
          </wp:inline>
        </w:drawing>
      </w:r>
    </w:p>
    <w:p w:rsidR="0013494A" w:rsidRDefault="0013494A" w:rsidP="00D90CF5">
      <w:pPr>
        <w:pStyle w:val="Titelzeile"/>
        <w:spacing w:before="0" w:after="120"/>
        <w:rPr>
          <w:b/>
        </w:rPr>
      </w:pPr>
      <w:bookmarkStart w:id="0" w:name="_GoBack"/>
      <w:bookmarkEnd w:id="0"/>
    </w:p>
    <w:p w:rsidR="0013494A" w:rsidRDefault="0013494A" w:rsidP="00D90CF5">
      <w:pPr>
        <w:pStyle w:val="Titelzeile"/>
        <w:spacing w:before="0" w:after="120"/>
        <w:rPr>
          <w:b/>
        </w:rPr>
      </w:pPr>
    </w:p>
    <w:p w:rsidR="00BA16AC" w:rsidRPr="00D90CF5" w:rsidRDefault="00D90CF5" w:rsidP="00D90CF5">
      <w:pPr>
        <w:pStyle w:val="Titelzeile"/>
        <w:spacing w:before="0" w:after="120"/>
        <w:rPr>
          <w:b/>
        </w:rPr>
      </w:pPr>
      <w:r w:rsidRPr="00D90CF5">
        <w:rPr>
          <w:b/>
        </w:rPr>
        <w:t>Arbeitsanregungen:</w:t>
      </w:r>
    </w:p>
    <w:p w:rsidR="00D90CF5" w:rsidRDefault="00D90CF5" w:rsidP="00D90CF5">
      <w:pPr>
        <w:pStyle w:val="Titelzeile"/>
        <w:numPr>
          <w:ilvl w:val="0"/>
          <w:numId w:val="1"/>
        </w:numPr>
        <w:spacing w:before="0"/>
        <w:ind w:left="714" w:hanging="357"/>
        <w:contextualSpacing/>
      </w:pPr>
      <w:r>
        <w:t>Überlegen Sie, welche Personen kommunizieren könnten und in welcher Situation die Äußerung gemacht wird.</w:t>
      </w:r>
    </w:p>
    <w:p w:rsidR="00D90CF5" w:rsidRDefault="00D90CF5" w:rsidP="00D90CF5">
      <w:pPr>
        <w:pStyle w:val="Titelzeile"/>
        <w:numPr>
          <w:ilvl w:val="0"/>
          <w:numId w:val="1"/>
        </w:numPr>
        <w:spacing w:before="0"/>
        <w:ind w:left="714" w:hanging="357"/>
        <w:contextualSpacing/>
      </w:pPr>
      <w:r>
        <w:t>Legen Sie die Äußerung dann unter die kommunikationspsychologische Lupe und untersuchen Sie sie.</w:t>
      </w:r>
    </w:p>
    <w:p w:rsidR="00D90CF5" w:rsidRDefault="00D90CF5" w:rsidP="0013494A">
      <w:pPr>
        <w:pStyle w:val="Titelzeile"/>
        <w:numPr>
          <w:ilvl w:val="0"/>
          <w:numId w:val="1"/>
        </w:numPr>
        <w:contextualSpacing/>
      </w:pPr>
      <w:r>
        <w:t xml:space="preserve">Alternativ: </w:t>
      </w:r>
      <w:r w:rsidR="0013494A">
        <w:br/>
      </w:r>
      <w:r w:rsidR="0013494A">
        <w:t>Ein Schüler, der Schwierigkeiten hat, dem Unterricht zu folgen, äußert sich so im Unterricht.</w:t>
      </w:r>
      <w:r w:rsidR="0013494A">
        <w:br/>
      </w:r>
      <w:r w:rsidR="0013494A">
        <w:t>Ein Schüler macht die Äußerung in einem Gespräch auf dem Flur mit der Lehrerin alleine.</w:t>
      </w:r>
    </w:p>
    <w:p w:rsidR="00D90CF5" w:rsidRDefault="00D90CF5" w:rsidP="00D90CF5">
      <w:pPr>
        <w:pStyle w:val="Titelzeile"/>
        <w:spacing w:before="0"/>
        <w:contextualSpacing/>
      </w:pPr>
    </w:p>
    <w:p w:rsidR="00D90CF5" w:rsidRDefault="00D90CF5" w:rsidP="00D90CF5">
      <w:pPr>
        <w:pStyle w:val="Titelzeile"/>
        <w:spacing w:before="0"/>
        <w:contextualSpacing/>
        <w:sectPr w:rsidR="00D90CF5" w:rsidSect="006A4AA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134" w:left="1417" w:header="708" w:footer="708" w:gutter="0"/>
          <w:cols w:space="708"/>
          <w:docGrid w:linePitch="360"/>
        </w:sectPr>
      </w:pPr>
    </w:p>
    <w:p w:rsidR="005D1964" w:rsidRDefault="005D1964" w:rsidP="005D1964">
      <w:pPr>
        <w:spacing w:before="240"/>
        <w:rPr>
          <w:b/>
        </w:rPr>
      </w:pPr>
      <w:r>
        <w:rPr>
          <w:b/>
          <w:noProof/>
          <w:lang w:eastAsia="de-DE"/>
        </w:rPr>
        <w:lastRenderedPageBreak/>
        <mc:AlternateContent>
          <mc:Choice Requires="wps">
            <w:drawing>
              <wp:anchor distT="0" distB="0" distL="114300" distR="114300" simplePos="0" relativeHeight="251660288" behindDoc="0" locked="0" layoutInCell="1" allowOverlap="1" wp14:anchorId="6B06C8C6" wp14:editId="7E513BB4">
                <wp:simplePos x="0" y="0"/>
                <wp:positionH relativeFrom="column">
                  <wp:posOffset>45297</wp:posOffset>
                </wp:positionH>
                <wp:positionV relativeFrom="paragraph">
                  <wp:posOffset>-344381</wp:posOffset>
                </wp:positionV>
                <wp:extent cx="3078480" cy="502920"/>
                <wp:effectExtent l="0" t="0" r="7620" b="0"/>
                <wp:wrapNone/>
                <wp:docPr id="7" name="Textfeld 7"/>
                <wp:cNvGraphicFramePr/>
                <a:graphic xmlns:a="http://schemas.openxmlformats.org/drawingml/2006/main">
                  <a:graphicData uri="http://schemas.microsoft.com/office/word/2010/wordprocessingShape">
                    <wps:wsp>
                      <wps:cNvSpPr txBox="1"/>
                      <wps:spPr>
                        <a:xfrm>
                          <a:off x="0" y="0"/>
                          <a:ext cx="3078480" cy="502920"/>
                        </a:xfrm>
                        <a:prstGeom prst="rect">
                          <a:avLst/>
                        </a:prstGeom>
                        <a:solidFill>
                          <a:schemeClr val="lt1"/>
                        </a:solidFill>
                        <a:ln w="6350">
                          <a:noFill/>
                        </a:ln>
                      </wps:spPr>
                      <wps:txbx>
                        <w:txbxContent>
                          <w:p w:rsidR="005D1964" w:rsidRDefault="005D1964" w:rsidP="005D1964">
                            <w:pPr>
                              <w:spacing w:before="240"/>
                              <w:rPr>
                                <w:b/>
                              </w:rPr>
                            </w:pPr>
                            <w:r>
                              <w:rPr>
                                <w:b/>
                              </w:rPr>
                              <w:t>Unter der kommunikationspsychologischen Lupe</w:t>
                            </w:r>
                          </w:p>
                          <w:p w:rsidR="005D1964" w:rsidRDefault="005D1964" w:rsidP="005D1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06C8C6" id="_x0000_t202" coordsize="21600,21600" o:spt="202" path="m,l,21600r21600,l21600,xe">
                <v:stroke joinstyle="miter"/>
                <v:path gradientshapeok="t" o:connecttype="rect"/>
              </v:shapetype>
              <v:shape id="Textfeld 7" o:spid="_x0000_s1026" type="#_x0000_t202" style="position:absolute;margin-left:3.55pt;margin-top:-27.1pt;width:242.4pt;height:3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" fillcolor="white [3201]" stroked="f" strokeweight=".5pt">
                <v:textbox>
                  <w:txbxContent>
                    <w:p w:rsidR="005D1964" w:rsidRDefault="005D1964" w:rsidP="005D1964">
                      <w:pPr>
                        <w:spacing w:before="240"/>
                        <w:rPr>
                          <w:b/>
                        </w:rPr>
                      </w:pPr>
                      <w:r>
                        <w:rPr>
                          <w:b/>
                        </w:rPr>
                        <w:t>Unter der kommunikationspsychologischen Lupe</w:t>
                      </w:r>
                    </w:p>
                    <w:p w:rsidR="005D1964" w:rsidRDefault="005D1964" w:rsidP="005D1964"/>
                  </w:txbxContent>
                </v:textbox>
              </v:shape>
            </w:pict>
          </mc:Fallback>
        </mc:AlternateContent>
      </w:r>
    </w:p>
    <w:p w:rsidR="005D1964" w:rsidRPr="00C927AD" w:rsidRDefault="005D1964" w:rsidP="005D1964">
      <w:pPr>
        <w:spacing w:before="240"/>
        <w:jc w:val="center"/>
        <w:rPr>
          <w:b/>
        </w:rPr>
      </w:pPr>
      <w:r>
        <w:rPr>
          <w:b/>
          <w:noProof/>
          <w:lang w:eastAsia="de-DE"/>
        </w:rPr>
        <w:drawing>
          <wp:anchor distT="0" distB="0" distL="114300" distR="114300" simplePos="0" relativeHeight="251659264" behindDoc="0" locked="0" layoutInCell="1" allowOverlap="1" wp14:anchorId="1ACAA44C" wp14:editId="6B0DBD71">
            <wp:simplePos x="0" y="0"/>
            <wp:positionH relativeFrom="column">
              <wp:posOffset>2716530</wp:posOffset>
            </wp:positionH>
            <wp:positionV relativeFrom="paragraph">
              <wp:posOffset>348615</wp:posOffset>
            </wp:positionV>
            <wp:extent cx="4200000" cy="4352381"/>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mm_lupe_bg.png"/>
                    <pic:cNvPicPr/>
                  </pic:nvPicPr>
                  <pic:blipFill>
                    <a:blip r:embed="rId15">
                      <a:extLst>
                        <a:ext uri="{28A0092B-C50C-407E-A947-70E740481C1C}">
                          <a14:useLocalDpi xmlns:a14="http://schemas.microsoft.com/office/drawing/2010/main" val="0"/>
                        </a:ext>
                      </a:extLst>
                    </a:blip>
                    <a:stretch>
                      <a:fillRect/>
                    </a:stretch>
                  </pic:blipFill>
                  <pic:spPr>
                    <a:xfrm>
                      <a:off x="0" y="0"/>
                      <a:ext cx="4200000" cy="4352381"/>
                    </a:xfrm>
                    <a:prstGeom prst="rect">
                      <a:avLst/>
                    </a:prstGeom>
                  </pic:spPr>
                </pic:pic>
              </a:graphicData>
            </a:graphic>
            <wp14:sizeRelH relativeFrom="page">
              <wp14:pctWidth>0</wp14:pctWidth>
            </wp14:sizeRelH>
            <wp14:sizeRelV relativeFrom="page">
              <wp14:pctHeight>0</wp14:pctHeight>
            </wp14:sizeRelV>
          </wp:anchor>
        </w:drawing>
      </w:r>
    </w:p>
    <w:p w:rsidR="005D1964" w:rsidRDefault="005D1964" w:rsidP="00B65684">
      <w:pPr>
        <w:spacing w:before="120" w:after="0" w:line="240" w:lineRule="auto"/>
        <w:sectPr w:rsidR="005D1964" w:rsidSect="00D90CF5">
          <w:headerReference w:type="default" r:id="rId16"/>
          <w:footerReference w:type="default" r:id="rId17"/>
          <w:pgSz w:w="16838" w:h="11906" w:orient="landscape"/>
          <w:pgMar w:top="1417" w:right="1417" w:bottom="1417" w:left="1134" w:header="708" w:footer="708" w:gutter="0"/>
          <w:cols w:space="708"/>
          <w:docGrid w:linePitch="360"/>
        </w:sectPr>
      </w:pPr>
    </w:p>
    <w:p w:rsidR="009F3F93" w:rsidRPr="009F3F93" w:rsidRDefault="009F3F93" w:rsidP="00B65684">
      <w:pPr>
        <w:spacing w:before="120" w:after="0" w:line="240" w:lineRule="auto"/>
        <w:rPr>
          <w:b/>
        </w:rPr>
      </w:pPr>
      <w:r>
        <w:rPr>
          <w:b/>
        </w:rPr>
        <w:lastRenderedPageBreak/>
        <w:t>Lösungsvorschlag</w:t>
      </w:r>
    </w:p>
    <w:p w:rsidR="0013494A" w:rsidRDefault="0013494A" w:rsidP="0013494A">
      <w:pPr>
        <w:spacing w:before="120" w:after="0" w:line="240" w:lineRule="auto"/>
      </w:pPr>
      <w:r>
        <w:rPr>
          <w:noProof/>
        </w:rPr>
        <w:drawing>
          <wp:anchor distT="0" distB="0" distL="114300" distR="114300" simplePos="0" relativeHeight="251661312" behindDoc="0" locked="0" layoutInCell="1" allowOverlap="1">
            <wp:simplePos x="0" y="0"/>
            <wp:positionH relativeFrom="column">
              <wp:posOffset>4474210</wp:posOffset>
            </wp:positionH>
            <wp:positionV relativeFrom="paragraph">
              <wp:posOffset>192074</wp:posOffset>
            </wp:positionV>
            <wp:extent cx="1182526" cy="1097189"/>
            <wp:effectExtent l="0" t="0" r="0" b="825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y-kom-lupe_mueller_1.png"/>
                    <pic:cNvPicPr/>
                  </pic:nvPicPr>
                  <pic:blipFill>
                    <a:blip r:embed="rId18">
                      <a:extLst>
                        <a:ext uri="{28A0092B-C50C-407E-A947-70E740481C1C}">
                          <a14:useLocalDpi xmlns:a14="http://schemas.microsoft.com/office/drawing/2010/main" val="0"/>
                        </a:ext>
                      </a:extLst>
                    </a:blip>
                    <a:stretch>
                      <a:fillRect/>
                    </a:stretch>
                  </pic:blipFill>
                  <pic:spPr>
                    <a:xfrm>
                      <a:off x="0" y="0"/>
                      <a:ext cx="1182526" cy="1097189"/>
                    </a:xfrm>
                    <a:prstGeom prst="rect">
                      <a:avLst/>
                    </a:prstGeom>
                  </pic:spPr>
                </pic:pic>
              </a:graphicData>
            </a:graphic>
          </wp:anchor>
        </w:drawing>
      </w:r>
      <w:r>
        <w:t>Mit Hilfe des Kommunikationsquadrats können die vier Seiten der Äußerung eines Schülers an seine Lehrerin ("In Ihrem Unterricht lernt doch keiner was, Frau Müller!") wie folgt aufgelöst werden.</w:t>
      </w:r>
    </w:p>
    <w:p w:rsidR="009F3F93" w:rsidRDefault="0013494A" w:rsidP="0013494A">
      <w:pPr>
        <w:spacing w:before="120" w:after="0" w:line="240" w:lineRule="auto"/>
      </w:pPr>
      <w:r>
        <w:t>Allerdings muss man bei diesem Lösungsvorschlag berücksichtigen, dass man die Äußerung unter der Kommunikationslupe unterschiedlich sehen kann. Das hängt vor allem von der jeweiligen Situation, in der die Äußerung gemacht wird und der Beziehung der Gesprächspartner zueinander ab. Davon bestimmt ist dann vor allem auch der Aspekt der Selbstoffenbarung.</w:t>
      </w:r>
    </w:p>
    <w:p w:rsidR="009F3F93" w:rsidRDefault="009F3F93" w:rsidP="00B65684">
      <w:pPr>
        <w:spacing w:before="120" w:after="0" w:line="240" w:lineRule="auto"/>
      </w:pPr>
    </w:p>
    <w:p w:rsidR="0013494A" w:rsidRDefault="0013494A" w:rsidP="00B65684">
      <w:pPr>
        <w:spacing w:before="120" w:after="0" w:line="240" w:lineRule="auto"/>
      </w:pPr>
    </w:p>
    <w:p w:rsidR="009F3F93" w:rsidRDefault="0013494A" w:rsidP="0013494A">
      <w:pPr>
        <w:spacing w:before="120" w:after="0" w:line="240" w:lineRule="auto"/>
        <w:jc w:val="center"/>
      </w:pPr>
      <w:r>
        <w:rPr>
          <w:noProof/>
        </w:rPr>
        <w:drawing>
          <wp:inline distT="0" distB="0" distL="0" distR="0">
            <wp:extent cx="5184251" cy="5098277"/>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y-kom-lupe_mueller_2.png"/>
                    <pic:cNvPicPr/>
                  </pic:nvPicPr>
                  <pic:blipFill>
                    <a:blip r:embed="rId19">
                      <a:extLst>
                        <a:ext uri="{28A0092B-C50C-407E-A947-70E740481C1C}">
                          <a14:useLocalDpi xmlns:a14="http://schemas.microsoft.com/office/drawing/2010/main" val="0"/>
                        </a:ext>
                      </a:extLst>
                    </a:blip>
                    <a:stretch>
                      <a:fillRect/>
                    </a:stretch>
                  </pic:blipFill>
                  <pic:spPr>
                    <a:xfrm>
                      <a:off x="0" y="0"/>
                      <a:ext cx="5191543" cy="5105448"/>
                    </a:xfrm>
                    <a:prstGeom prst="rect">
                      <a:avLst/>
                    </a:prstGeom>
                  </pic:spPr>
                </pic:pic>
              </a:graphicData>
            </a:graphic>
          </wp:inline>
        </w:drawing>
      </w:r>
    </w:p>
    <w:sectPr w:rsidR="009F3F93" w:rsidSect="005D1964">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C79" w:rsidRDefault="004F7C79" w:rsidP="006A4AAE">
      <w:pPr>
        <w:spacing w:after="0" w:line="240" w:lineRule="auto"/>
      </w:pPr>
      <w:r>
        <w:separator/>
      </w:r>
    </w:p>
  </w:endnote>
  <w:endnote w:type="continuationSeparator" w:id="0">
    <w:p w:rsidR="004F7C79" w:rsidRDefault="004F7C79"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40" w:rsidRDefault="006B57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AE" w:rsidRPr="00440441" w:rsidRDefault="006D2B03" w:rsidP="00440441">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5F660092" wp14:editId="6730CEBB">
          <wp:simplePos x="0" y="0"/>
          <wp:positionH relativeFrom="column">
            <wp:posOffset>5016500</wp:posOffset>
          </wp:positionH>
          <wp:positionV relativeFrom="paragraph">
            <wp:posOffset>192405</wp:posOffset>
          </wp:positionV>
          <wp:extent cx="571500" cy="215900"/>
          <wp:effectExtent l="0" t="0" r="0" b="0"/>
          <wp:wrapSquare wrapText="bothSides"/>
          <wp:docPr id="15" name="Grafik 1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sidR="006B5740">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40" w:rsidRDefault="006B574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964" w:rsidRPr="00440441" w:rsidRDefault="005D1964" w:rsidP="00440441">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5408" behindDoc="0" locked="0" layoutInCell="1" allowOverlap="1" wp14:anchorId="77155A9A" wp14:editId="0941C148">
          <wp:simplePos x="0" y="0"/>
          <wp:positionH relativeFrom="column">
            <wp:posOffset>8674100</wp:posOffset>
          </wp:positionH>
          <wp:positionV relativeFrom="paragraph">
            <wp:posOffset>115358</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F93" w:rsidRPr="009F3F93" w:rsidRDefault="009F3F93" w:rsidP="009F3F93">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9504" behindDoc="0" locked="0" layoutInCell="1" allowOverlap="1" wp14:anchorId="1E213B12" wp14:editId="7BE3F2E8">
          <wp:simplePos x="0" y="0"/>
          <wp:positionH relativeFrom="column">
            <wp:posOffset>5016500</wp:posOffset>
          </wp:positionH>
          <wp:positionV relativeFrom="paragraph">
            <wp:posOffset>192405</wp:posOffset>
          </wp:positionV>
          <wp:extent cx="571500" cy="215900"/>
          <wp:effectExtent l="0" t="0" r="0" b="0"/>
          <wp:wrapSquare wrapText="bothSides"/>
          <wp:docPr id="10" name="Grafik 10"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C79" w:rsidRDefault="004F7C79" w:rsidP="006A4AAE">
      <w:pPr>
        <w:spacing w:after="0" w:line="240" w:lineRule="auto"/>
      </w:pPr>
      <w:r>
        <w:separator/>
      </w:r>
    </w:p>
  </w:footnote>
  <w:footnote w:type="continuationSeparator" w:id="0">
    <w:p w:rsidR="004F7C79" w:rsidRDefault="004F7C79"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40" w:rsidRDefault="006B57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03" w:rsidRPr="006D2B03" w:rsidRDefault="006D2B03" w:rsidP="001557DE">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59264" behindDoc="0" locked="0" layoutInCell="1" allowOverlap="1" wp14:anchorId="55743003" wp14:editId="6562D401">
          <wp:simplePos x="0" y="0"/>
          <wp:positionH relativeFrom="column">
            <wp:posOffset>4797425</wp:posOffset>
          </wp:positionH>
          <wp:positionV relativeFrom="paragraph">
            <wp:posOffset>-169545</wp:posOffset>
          </wp:positionV>
          <wp:extent cx="897890" cy="596265"/>
          <wp:effectExtent l="0" t="0" r="0" b="0"/>
          <wp:wrapSquare wrapText="bothSides"/>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Pr="006D2B03">
      <w:rPr>
        <w:sz w:val="20"/>
        <w:szCs w:val="20"/>
      </w:rPr>
      <w:t>teachSam-OER 201</w:t>
    </w:r>
    <w:r w:rsidR="009F3F93">
      <w:rPr>
        <w:sz w:val="20"/>
        <w:szCs w:val="20"/>
      </w:rPr>
      <w:t>6</w:t>
    </w:r>
  </w:p>
  <w:p w:rsidR="006A4AAE" w:rsidRPr="006A4AAE" w:rsidRDefault="006A4AAE" w:rsidP="006A4A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40" w:rsidRDefault="006B574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964" w:rsidRPr="006D2B03" w:rsidRDefault="005D1964" w:rsidP="005D1964">
    <w:pPr>
      <w:pStyle w:val="Kopfzeile"/>
      <w:tabs>
        <w:tab w:val="clear" w:pos="4536"/>
        <w:tab w:val="clear" w:pos="9072"/>
        <w:tab w:val="center" w:pos="5245"/>
        <w:tab w:val="left" w:pos="6946"/>
      </w:tabs>
      <w:ind w:left="4667" w:firstLine="5245"/>
      <w:rPr>
        <w:sz w:val="20"/>
        <w:szCs w:val="20"/>
      </w:rPr>
    </w:pPr>
    <w:r w:rsidRPr="006D2B03">
      <w:rPr>
        <w:noProof/>
        <w:sz w:val="20"/>
        <w:szCs w:val="20"/>
        <w:lang w:eastAsia="de-DE"/>
      </w:rPr>
      <w:drawing>
        <wp:anchor distT="0" distB="0" distL="114300" distR="114300" simplePos="0" relativeHeight="251663360" behindDoc="0" locked="0" layoutInCell="1" allowOverlap="1" wp14:anchorId="4E486494" wp14:editId="4A475CF4">
          <wp:simplePos x="0" y="0"/>
          <wp:positionH relativeFrom="column">
            <wp:posOffset>8268759</wp:posOffset>
          </wp:positionH>
          <wp:positionV relativeFrom="paragraph">
            <wp:posOffset>-110278</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sidR="009F3F93">
      <w:rPr>
        <w:sz w:val="20"/>
        <w:szCs w:val="20"/>
      </w:rPr>
      <w:t>6</w:t>
    </w:r>
  </w:p>
  <w:p w:rsidR="005D1964" w:rsidRPr="006A4AAE" w:rsidRDefault="005D1964" w:rsidP="006A4AA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F93" w:rsidRPr="006D2B03" w:rsidRDefault="009F3F93" w:rsidP="009F3F93">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67456" behindDoc="0" locked="0" layoutInCell="1" allowOverlap="1" wp14:anchorId="1FB306CD" wp14:editId="321899F3">
          <wp:simplePos x="0" y="0"/>
          <wp:positionH relativeFrom="column">
            <wp:posOffset>4797425</wp:posOffset>
          </wp:positionH>
          <wp:positionV relativeFrom="paragraph">
            <wp:posOffset>-169545</wp:posOffset>
          </wp:positionV>
          <wp:extent cx="897890" cy="596265"/>
          <wp:effectExtent l="0" t="0" r="0" b="0"/>
          <wp:wrapSquare wrapText="bothSides"/>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Pr>
        <w:sz w:val="20"/>
        <w:szCs w:val="20"/>
      </w:rPr>
      <w:t>6</w:t>
    </w:r>
  </w:p>
  <w:p w:rsidR="009F3F93" w:rsidRPr="009F3F93" w:rsidRDefault="009F3F93" w:rsidP="009F3F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146CF"/>
    <w:rsid w:val="00024918"/>
    <w:rsid w:val="00024EDE"/>
    <w:rsid w:val="000510D6"/>
    <w:rsid w:val="0009328E"/>
    <w:rsid w:val="000B4777"/>
    <w:rsid w:val="0013494A"/>
    <w:rsid w:val="001557DE"/>
    <w:rsid w:val="00173614"/>
    <w:rsid w:val="001927A3"/>
    <w:rsid w:val="001D5EC1"/>
    <w:rsid w:val="00261C93"/>
    <w:rsid w:val="002A556A"/>
    <w:rsid w:val="0038642A"/>
    <w:rsid w:val="00393D08"/>
    <w:rsid w:val="004374D0"/>
    <w:rsid w:val="00440441"/>
    <w:rsid w:val="004B67FE"/>
    <w:rsid w:val="004E6DED"/>
    <w:rsid w:val="004F7C79"/>
    <w:rsid w:val="00503D71"/>
    <w:rsid w:val="00551D62"/>
    <w:rsid w:val="0057106D"/>
    <w:rsid w:val="00577E53"/>
    <w:rsid w:val="005D1964"/>
    <w:rsid w:val="005D2252"/>
    <w:rsid w:val="005E22D3"/>
    <w:rsid w:val="005E4330"/>
    <w:rsid w:val="0064069C"/>
    <w:rsid w:val="0064419B"/>
    <w:rsid w:val="006A4AAE"/>
    <w:rsid w:val="006B5740"/>
    <w:rsid w:val="006D2B03"/>
    <w:rsid w:val="00701B83"/>
    <w:rsid w:val="00790D9A"/>
    <w:rsid w:val="008002F6"/>
    <w:rsid w:val="009005EE"/>
    <w:rsid w:val="009076DC"/>
    <w:rsid w:val="0096799D"/>
    <w:rsid w:val="009F3F93"/>
    <w:rsid w:val="00A02031"/>
    <w:rsid w:val="00A632A4"/>
    <w:rsid w:val="00A90FC2"/>
    <w:rsid w:val="00AF2B8D"/>
    <w:rsid w:val="00B605B7"/>
    <w:rsid w:val="00B65684"/>
    <w:rsid w:val="00B958EB"/>
    <w:rsid w:val="00BA16AC"/>
    <w:rsid w:val="00BC10B8"/>
    <w:rsid w:val="00BC535B"/>
    <w:rsid w:val="00D8314E"/>
    <w:rsid w:val="00D90CF5"/>
    <w:rsid w:val="00E7757B"/>
    <w:rsid w:val="00E822AF"/>
    <w:rsid w:val="00EB4BE5"/>
    <w:rsid w:val="00EC2363"/>
    <w:rsid w:val="00EF1EBD"/>
    <w:rsid w:val="00FD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0162C"/>
  <w15:docId w15:val="{7D762438-80F8-4D9B-93BF-8466BFF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F44A-8858-4167-AEDA-8E74872E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KMZKN</dc:creator>
  <cp:lastModifiedBy>Gert Egle</cp:lastModifiedBy>
  <cp:revision>4</cp:revision>
  <cp:lastPrinted>2016-06-08T12:09:00Z</cp:lastPrinted>
  <dcterms:created xsi:type="dcterms:W3CDTF">2018-11-15T09:32:00Z</dcterms:created>
  <dcterms:modified xsi:type="dcterms:W3CDTF">2018-11-15T12:27:00Z</dcterms:modified>
</cp:coreProperties>
</file>