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E48CA" w14:textId="16CFB5D9" w:rsidR="00E74BF8" w:rsidRPr="003430E9" w:rsidRDefault="00641FF8" w:rsidP="003430E9">
      <w:pPr>
        <w:spacing w:after="0" w:line="240" w:lineRule="auto"/>
        <w:rPr>
          <w:rFonts w:asciiTheme="majorHAnsi" w:hAnsiTheme="majorHAnsi"/>
          <w:bCs/>
          <w:color w:val="1F497D" w:themeColor="text2"/>
          <w:sz w:val="28"/>
          <w:szCs w:val="21"/>
        </w:rPr>
      </w:pPr>
      <w:r>
        <w:rPr>
          <w:rFonts w:asciiTheme="majorHAnsi" w:hAnsiTheme="majorHAnsi"/>
          <w:bCs/>
          <w:color w:val="1F497D" w:themeColor="text2"/>
          <w:sz w:val="28"/>
          <w:szCs w:val="21"/>
        </w:rPr>
        <w:t>Friedrich</w:t>
      </w:r>
      <w:r w:rsidR="003430E9" w:rsidRPr="003430E9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 Schillers Drama </w:t>
      </w:r>
      <w:r w:rsidR="003430E9" w:rsidRPr="003430E9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t>Maria Stuart</w:t>
      </w:r>
    </w:p>
    <w:p w14:paraId="119615C2" w14:textId="3F85F926" w:rsidR="00F05321" w:rsidRDefault="00641FF8" w:rsidP="000709C4">
      <w:pPr>
        <w:pStyle w:val="Titelzeile"/>
        <w:spacing w:before="0"/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</w:pPr>
      <w:r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t>Spannungsverlauf</w:t>
      </w:r>
    </w:p>
    <w:p w14:paraId="084EAF17" w14:textId="28947977" w:rsidR="003430E9" w:rsidRDefault="00641FF8" w:rsidP="00641FF8">
      <w:pPr>
        <w:spacing w:before="12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7pt;margin-top:49.45pt;width:467.2pt;height:298.5pt;z-index:251658240" fillcolor="window">
            <v:imagedata r:id="rId7" o:title="" cropright="-882f"/>
            <w10:wrap type="square"/>
          </v:shape>
          <o:OLEObject Type="Embed" ProgID="Word.Picture.8" ShapeID="_x0000_s1026" DrawAspect="Content" ObjectID="_1681969818" r:id="rId8"/>
        </w:object>
      </w:r>
      <w:r w:rsidRPr="00641FF8">
        <w:rPr>
          <w:rFonts w:asciiTheme="majorHAnsi" w:hAnsiTheme="majorHAnsi"/>
        </w:rPr>
        <w:t>Die Spannungskurve im klassischen Drama (Drama der geschlossenen Form, Tragödientyp) bewegt sich zwischen den beiden Polen Wendung zum Guten (Hoffnung) und Wendung zum Bösen (Pessimismus).</w:t>
      </w:r>
    </w:p>
    <w:p w14:paraId="447EEEF8" w14:textId="54A284CC" w:rsidR="00641FF8" w:rsidRPr="00641FF8" w:rsidRDefault="00641FF8" w:rsidP="00641FF8">
      <w:pPr>
        <w:spacing w:before="120" w:after="0" w:line="240" w:lineRule="auto"/>
        <w:rPr>
          <w:rFonts w:asciiTheme="majorHAnsi" w:hAnsiTheme="majorHAnsi"/>
          <w:sz w:val="16"/>
          <w:szCs w:val="16"/>
        </w:rPr>
      </w:pPr>
    </w:p>
    <w:p w14:paraId="414EA88D" w14:textId="77777777" w:rsidR="00641FF8" w:rsidRPr="00641FF8" w:rsidRDefault="00641FF8" w:rsidP="00694ED2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641FF8">
        <w:rPr>
          <w:rFonts w:asciiTheme="majorHAnsi" w:hAnsiTheme="majorHAnsi"/>
          <w:b/>
          <w:bCs/>
        </w:rPr>
        <w:t>Erregendes Moment</w:t>
      </w:r>
    </w:p>
    <w:p w14:paraId="01A5090F" w14:textId="542A5948" w:rsidR="00641FF8" w:rsidRPr="00641FF8" w:rsidRDefault="00641FF8" w:rsidP="00694ED2">
      <w:pPr>
        <w:spacing w:after="0" w:line="240" w:lineRule="auto"/>
        <w:jc w:val="both"/>
        <w:rPr>
          <w:rFonts w:asciiTheme="majorHAnsi" w:hAnsiTheme="majorHAnsi"/>
        </w:rPr>
      </w:pPr>
      <w:r w:rsidRPr="00641FF8">
        <w:rPr>
          <w:rFonts w:asciiTheme="majorHAnsi" w:hAnsiTheme="majorHAnsi"/>
        </w:rPr>
        <w:t>Begriff aus der Dramaturgie Freytags (1863); erstmaliges Durchscheinen der bevorstehenden bzw. existierenden Verwicklungen der dramatischen Handlung, die auf ein mögliches Zwischen- oder Endziel hinsteuern kann; löst damit in gewisser Hinsicht den dramatischen Konflikt aus; häufig Teil des Eröffnungsdreischrittes von dramatischem Auftakt (point of attack), eigentlicher Exposition und erregendem Moment</w:t>
      </w:r>
    </w:p>
    <w:p w14:paraId="33594424" w14:textId="77777777" w:rsidR="00641FF8" w:rsidRPr="00641FF8" w:rsidRDefault="00641FF8" w:rsidP="00694ED2">
      <w:pPr>
        <w:spacing w:before="60" w:after="0" w:line="240" w:lineRule="auto"/>
        <w:jc w:val="both"/>
        <w:rPr>
          <w:rFonts w:asciiTheme="majorHAnsi" w:hAnsiTheme="majorHAnsi"/>
          <w:b/>
          <w:bCs/>
        </w:rPr>
      </w:pPr>
      <w:r w:rsidRPr="00641FF8">
        <w:rPr>
          <w:rFonts w:asciiTheme="majorHAnsi" w:hAnsiTheme="majorHAnsi"/>
          <w:b/>
          <w:bCs/>
        </w:rPr>
        <w:t>Peripetie</w:t>
      </w:r>
    </w:p>
    <w:p w14:paraId="0297DBB2" w14:textId="77AFF0C0" w:rsidR="00641FF8" w:rsidRPr="00641FF8" w:rsidRDefault="00641FF8" w:rsidP="00694ED2">
      <w:pPr>
        <w:spacing w:after="0" w:line="240" w:lineRule="auto"/>
        <w:jc w:val="both"/>
        <w:rPr>
          <w:rFonts w:asciiTheme="majorHAnsi" w:hAnsiTheme="majorHAnsi"/>
        </w:rPr>
      </w:pPr>
      <w:r w:rsidRPr="00641FF8">
        <w:rPr>
          <w:rFonts w:asciiTheme="majorHAnsi" w:hAnsiTheme="majorHAnsi"/>
        </w:rPr>
        <w:t>Handlungselement im Drama, das einen Umschwung in der Entwicklung auf ein gutes oder böses Ende bringt; dabei wird eine sich vorher angebahnte Entwicklung zunichte macht; in der Tragödie meist der Wendepunkt, an dem der tragische Held die Möglichkeit einer autonomen Entscheidung im Handeln verliert; in der fünfaktigen Tragödienform (geschlossenes Drama) befindet sich die P. am Ende des 3. Aktes bzw. Beginn des 4. Aktes; im dreiaktigen Drama am Ende des 2. Aktes bzw. am Beginn des 3. Aktes</w:t>
      </w:r>
    </w:p>
    <w:p w14:paraId="16D3E6A3" w14:textId="77777777" w:rsidR="00641FF8" w:rsidRPr="00641FF8" w:rsidRDefault="00641FF8" w:rsidP="00694ED2">
      <w:pPr>
        <w:spacing w:before="120" w:after="0" w:line="240" w:lineRule="auto"/>
        <w:jc w:val="both"/>
        <w:rPr>
          <w:rFonts w:asciiTheme="majorHAnsi" w:hAnsiTheme="majorHAnsi"/>
          <w:b/>
          <w:bCs/>
        </w:rPr>
      </w:pPr>
      <w:r w:rsidRPr="00641FF8">
        <w:rPr>
          <w:rFonts w:asciiTheme="majorHAnsi" w:hAnsiTheme="majorHAnsi"/>
          <w:b/>
          <w:bCs/>
        </w:rPr>
        <w:t>Retardierendes Moment</w:t>
      </w:r>
    </w:p>
    <w:p w14:paraId="79CD64BE" w14:textId="33B3EE89" w:rsidR="00641FF8" w:rsidRPr="00F05321" w:rsidRDefault="00641FF8" w:rsidP="00694ED2">
      <w:pPr>
        <w:spacing w:after="0" w:line="240" w:lineRule="auto"/>
        <w:jc w:val="both"/>
        <w:rPr>
          <w:rFonts w:asciiTheme="majorHAnsi" w:hAnsiTheme="majorHAnsi"/>
        </w:rPr>
      </w:pPr>
      <w:r w:rsidRPr="00641FF8">
        <w:rPr>
          <w:rFonts w:asciiTheme="majorHAnsi" w:hAnsiTheme="majorHAnsi"/>
        </w:rPr>
        <w:t>Begriff aus der Dramentheorie und Dramaturgie; Unterbrechung eines Handlungsver</w:t>
      </w:r>
      <w:bookmarkStart w:id="0" w:name="_GoBack"/>
      <w:bookmarkEnd w:id="0"/>
      <w:r w:rsidRPr="00641FF8">
        <w:rPr>
          <w:rFonts w:asciiTheme="majorHAnsi" w:hAnsiTheme="majorHAnsi"/>
        </w:rPr>
        <w:t>laufs durch Ereignisse, die dazu führen, dass zeitweilig das vorgezeichnete Handlungsziel abgeändert oder gar umgekehrt wird; 1. nach Freytag (1861) im Drama (der geschlossenen Form) das »Moment der letzten Spannung«; in der Tragödie: trügerische Hoffnung auf die noch denkbare Rettung des Helden; in der Komödie: die Befürchtung, das das Ganze letztlich doch nicht gut ausgehen könnte; 2. auch an anderen Stellen des Dramas und in anderen literarischen Gattungen (Novelle, Ballade, Kriminalroman ...) verwendet.</w:t>
      </w:r>
    </w:p>
    <w:sectPr w:rsidR="00641FF8" w:rsidRPr="00F05321" w:rsidSect="00F47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AE913" w14:textId="77777777" w:rsidR="00E10EF9" w:rsidRDefault="00E10EF9" w:rsidP="0075228E">
      <w:pPr>
        <w:spacing w:after="0" w:line="240" w:lineRule="auto"/>
      </w:pPr>
      <w:r>
        <w:separator/>
      </w:r>
    </w:p>
  </w:endnote>
  <w:endnote w:type="continuationSeparator" w:id="0">
    <w:p w14:paraId="1B606FA4" w14:textId="77777777" w:rsidR="00E10EF9" w:rsidRDefault="00E10EF9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﷽﷽﷽﷽﷽﷽﷽﷽a Neu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F0DF" w14:textId="77777777" w:rsidR="0075228E" w:rsidRDefault="007522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9898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F16C" w14:textId="77777777" w:rsidR="0075228E" w:rsidRDefault="007522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9C709" w14:textId="77777777" w:rsidR="00E10EF9" w:rsidRDefault="00E10EF9" w:rsidP="0075228E">
      <w:pPr>
        <w:spacing w:after="0" w:line="240" w:lineRule="auto"/>
      </w:pPr>
      <w:r>
        <w:separator/>
      </w:r>
    </w:p>
  </w:footnote>
  <w:footnote w:type="continuationSeparator" w:id="0">
    <w:p w14:paraId="458239C0" w14:textId="77777777" w:rsidR="00E10EF9" w:rsidRDefault="00E10EF9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85289" w14:textId="77777777"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26DBC" w14:textId="77777777" w:rsidR="00D2714E" w:rsidRPr="003B0F77" w:rsidRDefault="00D2714E" w:rsidP="00D2714E">
    <w:pPr>
      <w:pStyle w:val="Kopfzeile"/>
      <w:tabs>
        <w:tab w:val="clear" w:pos="4536"/>
        <w:tab w:val="center" w:pos="5529"/>
        <w:tab w:val="left" w:pos="7513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7456" behindDoc="0" locked="0" layoutInCell="1" allowOverlap="1" wp14:anchorId="51D2CC08" wp14:editId="1EEA2A3F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               teachSam</w:t>
    </w:r>
    <w:r w:rsidRPr="003B0F77">
      <w:rPr>
        <w:rFonts w:asciiTheme="majorHAnsi" w:hAnsiTheme="majorHAnsi"/>
      </w:rPr>
      <w:t>OER 20</w:t>
    </w:r>
    <w:r>
      <w:rPr>
        <w:rFonts w:asciiTheme="majorHAnsi" w:hAnsiTheme="majorHAnsi"/>
      </w:rPr>
      <w:t>21</w:t>
    </w:r>
  </w:p>
  <w:p w14:paraId="03605BAE" w14:textId="77777777" w:rsidR="0075228E" w:rsidRPr="00D2714E" w:rsidRDefault="0075228E" w:rsidP="00D271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AF7D6" w14:textId="77777777" w:rsidR="0075228E" w:rsidRDefault="007522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E7EE4"/>
    <w:multiLevelType w:val="hybridMultilevel"/>
    <w:tmpl w:val="9DC41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634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345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856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709C4"/>
    <w:rsid w:val="001164D0"/>
    <w:rsid w:val="001240D4"/>
    <w:rsid w:val="001273EC"/>
    <w:rsid w:val="00172E2D"/>
    <w:rsid w:val="00210E49"/>
    <w:rsid w:val="00235685"/>
    <w:rsid w:val="00264444"/>
    <w:rsid w:val="00296886"/>
    <w:rsid w:val="00314B2C"/>
    <w:rsid w:val="003430E9"/>
    <w:rsid w:val="003D2C3A"/>
    <w:rsid w:val="004C54D0"/>
    <w:rsid w:val="004D719F"/>
    <w:rsid w:val="00555E48"/>
    <w:rsid w:val="00594BA0"/>
    <w:rsid w:val="005A1B75"/>
    <w:rsid w:val="005C65AC"/>
    <w:rsid w:val="005D404A"/>
    <w:rsid w:val="00641FF8"/>
    <w:rsid w:val="00694ED2"/>
    <w:rsid w:val="006C5F8A"/>
    <w:rsid w:val="006E38D6"/>
    <w:rsid w:val="006E733C"/>
    <w:rsid w:val="0070072E"/>
    <w:rsid w:val="007008E0"/>
    <w:rsid w:val="00701E7A"/>
    <w:rsid w:val="0075228E"/>
    <w:rsid w:val="007D795F"/>
    <w:rsid w:val="007E22D6"/>
    <w:rsid w:val="007E75E5"/>
    <w:rsid w:val="00840F45"/>
    <w:rsid w:val="00842472"/>
    <w:rsid w:val="00851456"/>
    <w:rsid w:val="00862D64"/>
    <w:rsid w:val="00871506"/>
    <w:rsid w:val="008E5C89"/>
    <w:rsid w:val="009328BC"/>
    <w:rsid w:val="0098377E"/>
    <w:rsid w:val="0098487F"/>
    <w:rsid w:val="009961B7"/>
    <w:rsid w:val="00A36996"/>
    <w:rsid w:val="00A604F3"/>
    <w:rsid w:val="00B07AF9"/>
    <w:rsid w:val="00B3443B"/>
    <w:rsid w:val="00B53DBF"/>
    <w:rsid w:val="00BF1151"/>
    <w:rsid w:val="00BF50D2"/>
    <w:rsid w:val="00BF7BAB"/>
    <w:rsid w:val="00C20AF1"/>
    <w:rsid w:val="00C87484"/>
    <w:rsid w:val="00CE5080"/>
    <w:rsid w:val="00D0669A"/>
    <w:rsid w:val="00D26909"/>
    <w:rsid w:val="00D2714E"/>
    <w:rsid w:val="00D5631A"/>
    <w:rsid w:val="00DC5D2A"/>
    <w:rsid w:val="00DC7038"/>
    <w:rsid w:val="00DE6EA5"/>
    <w:rsid w:val="00E10EF9"/>
    <w:rsid w:val="00E305BF"/>
    <w:rsid w:val="00E43B0D"/>
    <w:rsid w:val="00E54461"/>
    <w:rsid w:val="00E74BF8"/>
    <w:rsid w:val="00ED5F06"/>
    <w:rsid w:val="00EE3E86"/>
    <w:rsid w:val="00EF4606"/>
    <w:rsid w:val="00F04FF1"/>
    <w:rsid w:val="00F05321"/>
    <w:rsid w:val="00F258F6"/>
    <w:rsid w:val="00F32F11"/>
    <w:rsid w:val="00F47C87"/>
    <w:rsid w:val="00F650A2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EF4606"/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customStyle="1" w:styleId="Titelzeile">
    <w:name w:val="Titelzeile"/>
    <w:basedOn w:val="Standard"/>
    <w:rsid w:val="007D795F"/>
    <w:pPr>
      <w:suppressLineNumbers/>
      <w:spacing w:before="12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1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7" baseType="lpstr">
      <vt:lpstr/>
      <vt:lpstr>Maria Stuart im Kompositionsmodell des Dramas der geschlossenen Form (nach Freyt</vt:lpstr>
      <vt:lpstr>    1. Akt: Exposition der Dramenhandlung</vt:lpstr>
      <vt:lpstr>    2. Akt: Erregendes Moment und steigende Handlung</vt:lpstr>
      <vt:lpstr>    3. Akt: Höhepunkt</vt:lpstr>
      <vt:lpstr>    4. Akt: Retardierendes Moment und fallende Handlung:</vt:lpstr>
      <vt:lpstr>    5. Akt: Katastrophe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4</cp:revision>
  <cp:lastPrinted>2021-05-08T07:02:00Z</cp:lastPrinted>
  <dcterms:created xsi:type="dcterms:W3CDTF">2021-05-08T06:53:00Z</dcterms:created>
  <dcterms:modified xsi:type="dcterms:W3CDTF">2021-05-08T07:04:00Z</dcterms:modified>
</cp:coreProperties>
</file>