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FE05" w14:textId="3B7B32C2" w:rsidR="0047715F" w:rsidRDefault="006C2D8B" w:rsidP="00A71C21">
      <w:pPr>
        <w:rPr>
          <w:b/>
          <w:color w:val="1F497D" w:themeColor="text2"/>
          <w:sz w:val="32"/>
        </w:rPr>
      </w:pPr>
      <w:r>
        <w:rPr>
          <w:color w:val="1F497D" w:themeColor="text2"/>
          <w:sz w:val="24"/>
          <w:szCs w:val="28"/>
        </w:rPr>
        <w:t>Alfred Lichtenstei</w:t>
      </w:r>
    </w:p>
    <w:p w14:paraId="5A2D3A36" w14:textId="29B57C4E" w:rsidR="00EC5CE8" w:rsidRPr="0047715F" w:rsidRDefault="00480436" w:rsidP="00334984">
      <w:pPr>
        <w:spacing w:after="120"/>
        <w:rPr>
          <w:b/>
          <w:color w:val="1F497D" w:themeColor="text2"/>
          <w:sz w:val="32"/>
        </w:rPr>
      </w:pPr>
      <w:r>
        <w:rPr>
          <w:noProof/>
        </w:rPr>
        <w:drawing>
          <wp:anchor distT="57150" distB="57150" distL="57150" distR="57150" simplePos="0" relativeHeight="251658240" behindDoc="0" locked="0" layoutInCell="1" allowOverlap="0" wp14:anchorId="4E2C63DB" wp14:editId="1CF67A1F">
            <wp:simplePos x="0" y="0"/>
            <wp:positionH relativeFrom="margin">
              <wp:align>right</wp:align>
            </wp:positionH>
            <wp:positionV relativeFrom="paragraph">
              <wp:posOffset>76372</wp:posOffset>
            </wp:positionV>
            <wp:extent cx="1279525" cy="196596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52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36">
        <w:rPr>
          <w:b/>
          <w:color w:val="1F497D" w:themeColor="text2"/>
          <w:sz w:val="32"/>
        </w:rPr>
        <w:t>Prosa-Sonett</w:t>
      </w:r>
      <w:r>
        <w:rPr>
          <w:b/>
          <w:color w:val="1F497D" w:themeColor="text2"/>
          <w:sz w:val="32"/>
        </w:rPr>
        <w:t xml:space="preserve"> </w:t>
      </w:r>
    </w:p>
    <w:p w14:paraId="08BB6A06" w14:textId="37E36564" w:rsidR="00480436" w:rsidRDefault="00480436" w:rsidP="00480436">
      <w:pPr>
        <w:spacing w:line="260" w:lineRule="exact"/>
        <w:jc w:val="both"/>
        <w:rPr>
          <w:sz w:val="24"/>
          <w:szCs w:val="28"/>
        </w:rPr>
      </w:pPr>
      <w:bookmarkStart w:id="0" w:name="_Hlk91924985"/>
      <w:r w:rsidRPr="00480436">
        <w:rPr>
          <w:sz w:val="24"/>
          <w:szCs w:val="28"/>
        </w:rPr>
        <w:t xml:space="preserve">Friedrich Wilhelm Riemer (1774-1845), </w:t>
      </w:r>
      <w:bookmarkEnd w:id="0"/>
      <w:r w:rsidRPr="00480436">
        <w:rPr>
          <w:sz w:val="24"/>
          <w:szCs w:val="28"/>
        </w:rPr>
        <w:t xml:space="preserve">Pseudonym Silvio Romano, war ein deutscher Lehrer, Schriftsteller, Bibliothekar in Weimar, der als Sekretär (ab 1814) </w:t>
      </w:r>
      <w:r w:rsidRPr="00480436">
        <w:rPr>
          <w:rFonts w:ascii="Segoe UI Symbol" w:hAnsi="Segoe UI Symbol" w:cs="Segoe UI Symbol"/>
          <w:sz w:val="24"/>
          <w:szCs w:val="28"/>
        </w:rPr>
        <w:t>▪</w:t>
      </w:r>
      <w:r w:rsidRPr="00480436">
        <w:rPr>
          <w:sz w:val="24"/>
          <w:szCs w:val="28"/>
        </w:rPr>
        <w:t xml:space="preserve"> Johann Wolfgang von Goethes (1749-1832) bekannt geworden ist. Zugleich war er Lehrer von Goethes Sohn August.</w:t>
      </w:r>
    </w:p>
    <w:p w14:paraId="18DF14D7" w14:textId="77777777" w:rsidR="00480436" w:rsidRPr="00480436" w:rsidRDefault="00480436" w:rsidP="00480436">
      <w:pPr>
        <w:spacing w:before="960" w:line="260" w:lineRule="exact"/>
        <w:jc w:val="both"/>
        <w:rPr>
          <w:b/>
          <w:bCs/>
          <w:sz w:val="24"/>
          <w:szCs w:val="28"/>
        </w:rPr>
      </w:pPr>
      <w:r w:rsidRPr="00480436">
        <w:rPr>
          <w:b/>
          <w:bCs/>
          <w:sz w:val="24"/>
          <w:szCs w:val="28"/>
        </w:rPr>
        <w:t xml:space="preserve">Friedrich Wilhelm Riemer (1774-1845) </w:t>
      </w:r>
    </w:p>
    <w:p w14:paraId="412F3979" w14:textId="77777777" w:rsidR="00480436" w:rsidRPr="00480436" w:rsidRDefault="00480436" w:rsidP="00480436">
      <w:pPr>
        <w:spacing w:after="360"/>
        <w:ind w:right="-6"/>
        <w:jc w:val="both"/>
        <w:rPr>
          <w:b/>
          <w:bCs/>
          <w:sz w:val="28"/>
          <w:szCs w:val="32"/>
        </w:rPr>
      </w:pPr>
      <w:r w:rsidRPr="00480436">
        <w:rPr>
          <w:b/>
          <w:bCs/>
          <w:sz w:val="28"/>
          <w:szCs w:val="32"/>
        </w:rPr>
        <w:t>Prosa-Sonett</w:t>
      </w:r>
    </w:p>
    <w:p w14:paraId="4BBCA7BB" w14:textId="06AE0A12" w:rsidR="00480436" w:rsidRDefault="00480436" w:rsidP="00480436">
      <w:pPr>
        <w:spacing w:line="360" w:lineRule="auto"/>
        <w:ind w:left="851" w:right="1269"/>
        <w:jc w:val="both"/>
        <w:rPr>
          <w:sz w:val="24"/>
          <w:szCs w:val="28"/>
        </w:rPr>
      </w:pPr>
      <w:r w:rsidRPr="00480436">
        <w:rPr>
          <w:sz w:val="24"/>
          <w:szCs w:val="28"/>
        </w:rPr>
        <w:t>Vorläufig hab ich hier mit dem Sonette, das Sie verlangten, den Versuch gemacht. Freilich ist's nur der rohe Guss und hätte ich irgend nur mehr Muse noch, so macht' ich dafür gern ein andres. Doch ich wette, der Scherz wird nicht sogleich herausgebracht. Damit man gar kein Arges darin hätte, so hab ich's in Trochäen bloß gemacht. Hat's Ihren Beifall nicht, je nun so dächt' ich, wir ließen es beim Einfall bloß bewenden: es findet sich wohl sonst Gelegenheit. Ich geh indessen noch mit einem trächtig, und bin ich glücklich, es bald zu vollenden, so bing ich's Ihnen noch zu rechter Zeit.</w:t>
      </w:r>
    </w:p>
    <w:p w14:paraId="5DC503AB" w14:textId="6A2A9AA0" w:rsidR="00480436" w:rsidRDefault="00480436" w:rsidP="00480436">
      <w:pPr>
        <w:spacing w:line="260" w:lineRule="exact"/>
        <w:ind w:right="-8"/>
        <w:jc w:val="both"/>
        <w:rPr>
          <w:sz w:val="24"/>
          <w:szCs w:val="28"/>
        </w:rPr>
      </w:pPr>
    </w:p>
    <w:p w14:paraId="2C5B0ECD" w14:textId="3516A755" w:rsidR="00480436" w:rsidRPr="00480436" w:rsidRDefault="00480436" w:rsidP="00480436">
      <w:pPr>
        <w:spacing w:line="260" w:lineRule="exact"/>
        <w:ind w:right="419"/>
        <w:jc w:val="right"/>
        <w:rPr>
          <w:sz w:val="22"/>
        </w:rPr>
      </w:pPr>
      <w:r w:rsidRPr="00480436">
        <w:rPr>
          <w:sz w:val="24"/>
          <w:szCs w:val="28"/>
        </w:rPr>
        <w:t>(zit. n.:Waldmann 1998, S.254</w:t>
      </w:r>
      <w:r w:rsidRPr="00480436">
        <w:rPr>
          <w:sz w:val="22"/>
        </w:rPr>
        <w:t>)</w:t>
      </w:r>
    </w:p>
    <w:p w14:paraId="06171A84" w14:textId="3F60E556" w:rsidR="00480436" w:rsidRPr="00480436" w:rsidRDefault="00480436" w:rsidP="00480436">
      <w:pPr>
        <w:spacing w:line="260" w:lineRule="exact"/>
        <w:ind w:right="-8"/>
        <w:jc w:val="both"/>
        <w:rPr>
          <w:sz w:val="22"/>
        </w:rPr>
      </w:pPr>
    </w:p>
    <w:p w14:paraId="034AF49B" w14:textId="14B0B7A5" w:rsidR="00480436" w:rsidRDefault="00480436" w:rsidP="00480436">
      <w:pPr>
        <w:spacing w:line="260" w:lineRule="exact"/>
        <w:ind w:right="-8"/>
        <w:jc w:val="both"/>
        <w:rPr>
          <w:sz w:val="24"/>
          <w:szCs w:val="28"/>
        </w:rPr>
      </w:pPr>
    </w:p>
    <w:p w14:paraId="5A81E63E" w14:textId="446AC64B" w:rsidR="006C2D8B" w:rsidRDefault="006C2D8B" w:rsidP="00480436">
      <w:pPr>
        <w:spacing w:line="260" w:lineRule="exact"/>
        <w:ind w:right="-8"/>
        <w:jc w:val="both"/>
        <w:rPr>
          <w:sz w:val="24"/>
          <w:szCs w:val="28"/>
        </w:rPr>
      </w:pPr>
    </w:p>
    <w:p w14:paraId="4F46090E" w14:textId="77777777" w:rsidR="006C2D8B" w:rsidRDefault="006C2D8B" w:rsidP="00480436">
      <w:pPr>
        <w:spacing w:line="260" w:lineRule="exact"/>
        <w:ind w:right="-8"/>
        <w:jc w:val="both"/>
        <w:rPr>
          <w:sz w:val="24"/>
          <w:szCs w:val="28"/>
        </w:rPr>
      </w:pPr>
    </w:p>
    <w:p w14:paraId="331F88EC" w14:textId="77777777" w:rsidR="004C5FEE" w:rsidRPr="004C5FEE" w:rsidRDefault="004C5FEE" w:rsidP="004C5FEE">
      <w:pPr>
        <w:pStyle w:val="StandardWeb"/>
        <w:spacing w:before="0" w:beforeAutospacing="0" w:after="0" w:afterAutospacing="0"/>
        <w:rPr>
          <w:rFonts w:asciiTheme="majorHAnsi" w:hAnsiTheme="majorHAnsi" w:cs="Arial"/>
          <w:sz w:val="16"/>
          <w:szCs w:val="16"/>
        </w:rPr>
      </w:pPr>
      <w:bookmarkStart w:id="1" w:name="_GoBack"/>
      <w:bookmarkEnd w:id="1"/>
    </w:p>
    <w:p w14:paraId="5746A857" w14:textId="0DB0E2F1" w:rsidR="004C5FEE" w:rsidRDefault="004C5FEE" w:rsidP="00155AA4">
      <w:pPr>
        <w:pStyle w:val="StandardWeb"/>
        <w:spacing w:before="0" w:beforeAutospacing="0" w:after="0" w:afterAutospacing="0"/>
        <w:rPr>
          <w:rFonts w:asciiTheme="majorHAnsi" w:hAnsiTheme="majorHAnsi" w:cs="Arial"/>
          <w:b/>
          <w:bCs/>
        </w:rPr>
      </w:pPr>
      <w:r w:rsidRPr="004C5FEE">
        <w:rPr>
          <w:rFonts w:asciiTheme="majorHAnsi" w:hAnsiTheme="majorHAnsi" w:cs="Arial"/>
          <w:b/>
          <w:bCs/>
        </w:rPr>
        <w:t>Arbeitsanregungen:</w:t>
      </w:r>
    </w:p>
    <w:p w14:paraId="418488D2" w14:textId="260C22E1" w:rsidR="00480436" w:rsidRPr="00480436" w:rsidRDefault="00480436" w:rsidP="006C2D8B">
      <w:pPr>
        <w:pStyle w:val="StandardWeb"/>
        <w:numPr>
          <w:ilvl w:val="0"/>
          <w:numId w:val="27"/>
        </w:numPr>
        <w:rPr>
          <w:rFonts w:asciiTheme="majorHAnsi" w:hAnsiTheme="majorHAnsi" w:cs="Arial"/>
        </w:rPr>
      </w:pPr>
      <w:r w:rsidRPr="00480436">
        <w:rPr>
          <w:rFonts w:asciiTheme="majorHAnsi" w:hAnsiTheme="majorHAnsi" w:cs="Arial"/>
        </w:rPr>
        <w:t>Formen Sie den Text von Friedrich Wilhelm Riemer so um, dass ein</w:t>
      </w:r>
      <w:r>
        <w:rPr>
          <w:rFonts w:asciiTheme="majorHAnsi" w:hAnsiTheme="majorHAnsi" w:cs="Arial"/>
        </w:rPr>
        <w:t xml:space="preserve"> </w:t>
      </w:r>
      <w:r w:rsidRPr="00480436">
        <w:rPr>
          <w:rFonts w:asciiTheme="majorHAnsi" w:hAnsiTheme="majorHAnsi" w:cs="Arial"/>
        </w:rPr>
        <w:t>Sonett</w:t>
      </w:r>
      <w:r>
        <w:rPr>
          <w:rFonts w:asciiTheme="majorHAnsi" w:hAnsiTheme="majorHAnsi" w:cs="Arial"/>
        </w:rPr>
        <w:t xml:space="preserve"> </w:t>
      </w:r>
      <w:r w:rsidRPr="00480436">
        <w:rPr>
          <w:rFonts w:asciiTheme="majorHAnsi" w:hAnsiTheme="majorHAnsi" w:cs="Arial"/>
        </w:rPr>
        <w:t xml:space="preserve">in </w:t>
      </w:r>
      <w:r>
        <w:rPr>
          <w:rFonts w:asciiTheme="majorHAnsi" w:hAnsiTheme="majorHAnsi" w:cs="Arial"/>
        </w:rPr>
        <w:t>„</w:t>
      </w:r>
      <w:r w:rsidRPr="00480436">
        <w:rPr>
          <w:rFonts w:asciiTheme="majorHAnsi" w:hAnsiTheme="majorHAnsi" w:cs="Arial"/>
        </w:rPr>
        <w:t>klassischer</w:t>
      </w:r>
      <w:r>
        <w:rPr>
          <w:rFonts w:asciiTheme="majorHAnsi" w:hAnsiTheme="majorHAnsi" w:cs="Arial"/>
        </w:rPr>
        <w:t>“</w:t>
      </w:r>
      <w:r w:rsidRPr="00480436">
        <w:rPr>
          <w:rFonts w:asciiTheme="majorHAnsi" w:hAnsiTheme="majorHAnsi" w:cs="Arial"/>
        </w:rPr>
        <w:t xml:space="preserve"> Vers- und Strophenanordnung entsteht.</w:t>
      </w:r>
    </w:p>
    <w:p w14:paraId="1481AF44" w14:textId="77777777" w:rsidR="00480436" w:rsidRPr="00480436" w:rsidRDefault="00480436" w:rsidP="00480436">
      <w:pPr>
        <w:pStyle w:val="StandardWeb"/>
        <w:numPr>
          <w:ilvl w:val="0"/>
          <w:numId w:val="27"/>
        </w:numPr>
        <w:rPr>
          <w:rFonts w:asciiTheme="majorHAnsi" w:hAnsiTheme="majorHAnsi" w:cs="Arial"/>
        </w:rPr>
      </w:pPr>
      <w:r w:rsidRPr="00480436">
        <w:rPr>
          <w:rFonts w:asciiTheme="majorHAnsi" w:hAnsiTheme="majorHAnsi" w:cs="Arial"/>
        </w:rPr>
        <w:t>Begründen Sie, warum der Text den Titel Prosa-Sonett trägt.</w:t>
      </w:r>
    </w:p>
    <w:p w14:paraId="4E2D8869" w14:textId="77777777" w:rsidR="00480436" w:rsidRPr="00480436" w:rsidRDefault="00480436" w:rsidP="00480436">
      <w:pPr>
        <w:pStyle w:val="StandardWeb"/>
        <w:numPr>
          <w:ilvl w:val="0"/>
          <w:numId w:val="27"/>
        </w:numPr>
        <w:rPr>
          <w:rFonts w:asciiTheme="majorHAnsi" w:hAnsiTheme="majorHAnsi" w:cs="Arial"/>
        </w:rPr>
      </w:pPr>
      <w:r w:rsidRPr="00480436">
        <w:rPr>
          <w:rFonts w:asciiTheme="majorHAnsi" w:hAnsiTheme="majorHAnsi" w:cs="Arial"/>
        </w:rPr>
        <w:t>Welche Wirkung geht von der Strophenanordnung im Vergleich zur Prosatextfassung aus?</w:t>
      </w:r>
    </w:p>
    <w:p w14:paraId="3AA43B6A" w14:textId="43D713A3" w:rsidR="004C5FEE" w:rsidRPr="004C5FEE" w:rsidRDefault="00480436" w:rsidP="00480436">
      <w:pPr>
        <w:pStyle w:val="StandardWeb"/>
        <w:numPr>
          <w:ilvl w:val="0"/>
          <w:numId w:val="27"/>
        </w:numPr>
        <w:spacing w:before="0" w:beforeAutospacing="0" w:after="0" w:afterAutospacing="0"/>
        <w:rPr>
          <w:rFonts w:asciiTheme="majorHAnsi" w:hAnsiTheme="majorHAnsi" w:cs="Arial"/>
        </w:rPr>
      </w:pPr>
      <w:r w:rsidRPr="00480436">
        <w:rPr>
          <w:rFonts w:asciiTheme="majorHAnsi" w:hAnsiTheme="majorHAnsi" w:cs="Arial"/>
        </w:rPr>
        <w:t>Die Strophenanordnung ist eher Gegenstand einer "»Augenmetrik« als einer »Ohrenmetrik«" (vgl. Burdorf 1995, S.97). Was bedeutet diese Feststellung im Zusammenhang mit dem obigen Text?</w:t>
      </w:r>
    </w:p>
    <w:sectPr w:rsidR="004C5FEE" w:rsidRPr="004C5FEE" w:rsidSect="00D327EA">
      <w:headerReference w:type="even" r:id="rId9"/>
      <w:headerReference w:type="default" r:id="rId10"/>
      <w:footerReference w:type="even" r:id="rId11"/>
      <w:footerReference w:type="default" r:id="rId1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E4FF" w14:textId="77777777" w:rsidR="009E508E" w:rsidRDefault="009E508E" w:rsidP="003016EC">
      <w:r>
        <w:separator/>
      </w:r>
    </w:p>
  </w:endnote>
  <w:endnote w:type="continuationSeparator" w:id="0">
    <w:p w14:paraId="251801B5" w14:textId="77777777" w:rsidR="009E508E" w:rsidRDefault="009E508E"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81AD" w14:textId="1F8B6F4A" w:rsidR="0063330F" w:rsidRPr="0063330F" w:rsidRDefault="0063330F" w:rsidP="0063330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3360" behindDoc="0" locked="0" layoutInCell="1" allowOverlap="1" wp14:anchorId="5769F106" wp14:editId="16506393">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CC0A" w14:textId="6DBFBE01" w:rsidR="00155AA4" w:rsidRPr="00480436" w:rsidRDefault="00155AA4" w:rsidP="00480436">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15497B9" wp14:editId="254D582B">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00480436">
      <w:rPr>
        <w:rFonts w:ascii="Cambria" w:hAnsi="Cambria" w:cs="Arial"/>
        <w:sz w:val="16"/>
        <w:szCs w:val="16"/>
      </w:rPr>
      <w:t xml:space="preserve">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A0F3" w14:textId="77777777" w:rsidR="009E508E" w:rsidRDefault="009E508E" w:rsidP="003016EC">
      <w:r>
        <w:separator/>
      </w:r>
    </w:p>
  </w:footnote>
  <w:footnote w:type="continuationSeparator" w:id="0">
    <w:p w14:paraId="4D44601E" w14:textId="77777777" w:rsidR="009E508E" w:rsidRDefault="009E508E"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0680" w14:textId="77777777" w:rsidR="00155AA4" w:rsidRPr="003B0F77" w:rsidRDefault="00155AA4" w:rsidP="00155AA4">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1312" behindDoc="0" locked="0" layoutInCell="1" allowOverlap="1" wp14:anchorId="68BE325E" wp14:editId="639F2021">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p w14:paraId="4A5D6C82" w14:textId="77777777" w:rsidR="00155AA4" w:rsidRDefault="00155A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41402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6716D4">
      <w:rPr>
        <w:rFonts w:asciiTheme="majorHAnsi" w:hAnsiTheme="majorHAnsi"/>
      </w:rPr>
      <w:t xml:space="preserve">                                       </w:t>
    </w:r>
    <w:r w:rsidRPr="003B0F77">
      <w:rPr>
        <w:rFonts w:asciiTheme="majorHAnsi" w:hAnsiTheme="majorHAnsi"/>
      </w:rPr>
      <w:t>teachSam-OER 20</w:t>
    </w:r>
    <w:r w:rsidR="00EC5CE8">
      <w:rPr>
        <w:rFonts w:asciiTheme="majorHAnsi" w:hAnsiTheme="majorHAnsi"/>
      </w:rPr>
      <w:t>2</w:t>
    </w:r>
    <w:r w:rsidR="00480436">
      <w:rPr>
        <w:rFonts w:asciiTheme="majorHAnsi" w:hAnsiTheme="maj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793CD7"/>
    <w:multiLevelType w:val="hybridMultilevel"/>
    <w:tmpl w:val="755CA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2"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79493F"/>
    <w:multiLevelType w:val="multilevel"/>
    <w:tmpl w:val="5E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4"/>
  </w:num>
  <w:num w:numId="6">
    <w:abstractNumId w:val="3"/>
  </w:num>
  <w:num w:numId="7">
    <w:abstractNumId w:val="1"/>
  </w:num>
  <w:num w:numId="8">
    <w:abstractNumId w:val="0"/>
  </w:num>
  <w:num w:numId="9">
    <w:abstractNumId w:val="9"/>
  </w:num>
  <w:num w:numId="10">
    <w:abstractNumId w:val="26"/>
  </w:num>
  <w:num w:numId="11">
    <w:abstractNumId w:val="20"/>
  </w:num>
  <w:num w:numId="12">
    <w:abstractNumId w:val="14"/>
  </w:num>
  <w:num w:numId="13">
    <w:abstractNumId w:val="21"/>
  </w:num>
  <w:num w:numId="14">
    <w:abstractNumId w:val="5"/>
  </w:num>
  <w:num w:numId="15">
    <w:abstractNumId w:val="13"/>
  </w:num>
  <w:num w:numId="16">
    <w:abstractNumId w:val="19"/>
  </w:num>
  <w:num w:numId="17">
    <w:abstractNumId w:val="10"/>
  </w:num>
  <w:num w:numId="18">
    <w:abstractNumId w:val="15"/>
  </w:num>
  <w:num w:numId="19">
    <w:abstractNumId w:val="25"/>
  </w:num>
  <w:num w:numId="20">
    <w:abstractNumId w:val="6"/>
  </w:num>
  <w:num w:numId="21">
    <w:abstractNumId w:val="18"/>
  </w:num>
  <w:num w:numId="22">
    <w:abstractNumId w:val="7"/>
  </w:num>
  <w:num w:numId="23">
    <w:abstractNumId w:val="2"/>
  </w:num>
  <w:num w:numId="24">
    <w:abstractNumId w:val="22"/>
  </w:num>
  <w:num w:numId="25">
    <w:abstractNumId w:val="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4A2D"/>
    <w:rsid w:val="00065E89"/>
    <w:rsid w:val="0006689D"/>
    <w:rsid w:val="000A0C8B"/>
    <w:rsid w:val="000D0FB4"/>
    <w:rsid w:val="000F3433"/>
    <w:rsid w:val="00153614"/>
    <w:rsid w:val="00155AA4"/>
    <w:rsid w:val="00173581"/>
    <w:rsid w:val="00183329"/>
    <w:rsid w:val="001847B8"/>
    <w:rsid w:val="00192565"/>
    <w:rsid w:val="0019512F"/>
    <w:rsid w:val="001B52BE"/>
    <w:rsid w:val="001B6478"/>
    <w:rsid w:val="001C62B6"/>
    <w:rsid w:val="001F5A2F"/>
    <w:rsid w:val="00216E98"/>
    <w:rsid w:val="00227AF7"/>
    <w:rsid w:val="00236BDA"/>
    <w:rsid w:val="0025237F"/>
    <w:rsid w:val="0026014A"/>
    <w:rsid w:val="00267678"/>
    <w:rsid w:val="00291B43"/>
    <w:rsid w:val="002B6CC1"/>
    <w:rsid w:val="002C7B56"/>
    <w:rsid w:val="002D6468"/>
    <w:rsid w:val="003016EC"/>
    <w:rsid w:val="00322803"/>
    <w:rsid w:val="00334984"/>
    <w:rsid w:val="00336691"/>
    <w:rsid w:val="00336F17"/>
    <w:rsid w:val="00337996"/>
    <w:rsid w:val="003518B0"/>
    <w:rsid w:val="0036088E"/>
    <w:rsid w:val="00390635"/>
    <w:rsid w:val="003A41EC"/>
    <w:rsid w:val="003A78EC"/>
    <w:rsid w:val="003B0F77"/>
    <w:rsid w:val="003B4D25"/>
    <w:rsid w:val="003D3D1E"/>
    <w:rsid w:val="003F044B"/>
    <w:rsid w:val="003F4A45"/>
    <w:rsid w:val="0044013C"/>
    <w:rsid w:val="00455B09"/>
    <w:rsid w:val="00473430"/>
    <w:rsid w:val="0047715F"/>
    <w:rsid w:val="00480436"/>
    <w:rsid w:val="00486EE5"/>
    <w:rsid w:val="004A5F55"/>
    <w:rsid w:val="004C4ACF"/>
    <w:rsid w:val="004C5FEE"/>
    <w:rsid w:val="00546872"/>
    <w:rsid w:val="005513EF"/>
    <w:rsid w:val="0055398A"/>
    <w:rsid w:val="00572948"/>
    <w:rsid w:val="00592822"/>
    <w:rsid w:val="005A0E96"/>
    <w:rsid w:val="005B1AEC"/>
    <w:rsid w:val="005B4958"/>
    <w:rsid w:val="005B7D8B"/>
    <w:rsid w:val="005F1807"/>
    <w:rsid w:val="005F4234"/>
    <w:rsid w:val="00623D80"/>
    <w:rsid w:val="00632702"/>
    <w:rsid w:val="0063330F"/>
    <w:rsid w:val="006411D4"/>
    <w:rsid w:val="00643843"/>
    <w:rsid w:val="00661704"/>
    <w:rsid w:val="006716D4"/>
    <w:rsid w:val="00677BF5"/>
    <w:rsid w:val="006A4F12"/>
    <w:rsid w:val="006A7A71"/>
    <w:rsid w:val="006C2D8B"/>
    <w:rsid w:val="006D3FAD"/>
    <w:rsid w:val="006F3B14"/>
    <w:rsid w:val="00711405"/>
    <w:rsid w:val="007130BF"/>
    <w:rsid w:val="0073794C"/>
    <w:rsid w:val="0075251F"/>
    <w:rsid w:val="007528A3"/>
    <w:rsid w:val="00773F41"/>
    <w:rsid w:val="00780F31"/>
    <w:rsid w:val="007D56D8"/>
    <w:rsid w:val="007F1B85"/>
    <w:rsid w:val="00801D5E"/>
    <w:rsid w:val="0086190A"/>
    <w:rsid w:val="0086609D"/>
    <w:rsid w:val="008A3FBA"/>
    <w:rsid w:val="008A7AED"/>
    <w:rsid w:val="008B5B26"/>
    <w:rsid w:val="008F14D1"/>
    <w:rsid w:val="008F6F18"/>
    <w:rsid w:val="00913AF8"/>
    <w:rsid w:val="00935348"/>
    <w:rsid w:val="009628C3"/>
    <w:rsid w:val="00985A16"/>
    <w:rsid w:val="00987661"/>
    <w:rsid w:val="00991DD3"/>
    <w:rsid w:val="009A5419"/>
    <w:rsid w:val="009B080D"/>
    <w:rsid w:val="009E508E"/>
    <w:rsid w:val="009F2B54"/>
    <w:rsid w:val="00A05BA7"/>
    <w:rsid w:val="00A27D10"/>
    <w:rsid w:val="00A4510A"/>
    <w:rsid w:val="00A56570"/>
    <w:rsid w:val="00A66F60"/>
    <w:rsid w:val="00A71C21"/>
    <w:rsid w:val="00A77E95"/>
    <w:rsid w:val="00AA7AC4"/>
    <w:rsid w:val="00AB4BA4"/>
    <w:rsid w:val="00AC7F45"/>
    <w:rsid w:val="00AF7544"/>
    <w:rsid w:val="00B246F4"/>
    <w:rsid w:val="00B56854"/>
    <w:rsid w:val="00B82FC5"/>
    <w:rsid w:val="00B9251F"/>
    <w:rsid w:val="00B9552D"/>
    <w:rsid w:val="00BB16E3"/>
    <w:rsid w:val="00BB562E"/>
    <w:rsid w:val="00C0249D"/>
    <w:rsid w:val="00C1363D"/>
    <w:rsid w:val="00C22292"/>
    <w:rsid w:val="00C42A1C"/>
    <w:rsid w:val="00C43AFE"/>
    <w:rsid w:val="00C47743"/>
    <w:rsid w:val="00C61BAA"/>
    <w:rsid w:val="00C61D7E"/>
    <w:rsid w:val="00CC5880"/>
    <w:rsid w:val="00D24474"/>
    <w:rsid w:val="00D2507C"/>
    <w:rsid w:val="00D327EA"/>
    <w:rsid w:val="00D34DBA"/>
    <w:rsid w:val="00D35406"/>
    <w:rsid w:val="00D54650"/>
    <w:rsid w:val="00D57845"/>
    <w:rsid w:val="00D776C6"/>
    <w:rsid w:val="00DB21DD"/>
    <w:rsid w:val="00DB3D5C"/>
    <w:rsid w:val="00DD7538"/>
    <w:rsid w:val="00E765F4"/>
    <w:rsid w:val="00EC2549"/>
    <w:rsid w:val="00EC5CE8"/>
    <w:rsid w:val="00EE2BE8"/>
    <w:rsid w:val="00EF49F3"/>
    <w:rsid w:val="00F0664A"/>
    <w:rsid w:val="00F1238C"/>
    <w:rsid w:val="00F300C0"/>
    <w:rsid w:val="00F31D61"/>
    <w:rsid w:val="00F3736C"/>
    <w:rsid w:val="00F431F0"/>
    <w:rsid w:val="00F433E4"/>
    <w:rsid w:val="00F606C6"/>
    <w:rsid w:val="00F61D2F"/>
    <w:rsid w:val="00F73397"/>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5FE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 w:type="table" w:styleId="Tabellenraster">
    <w:name w:val="Table Grid"/>
    <w:basedOn w:val="NormaleTabelle"/>
    <w:uiPriority w:val="59"/>
    <w:rsid w:val="004C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0595">
      <w:bodyDiv w:val="1"/>
      <w:marLeft w:val="0"/>
      <w:marRight w:val="0"/>
      <w:marTop w:val="240"/>
      <w:marBottom w:val="240"/>
      <w:divBdr>
        <w:top w:val="none" w:sz="0" w:space="0" w:color="auto"/>
        <w:left w:val="none" w:sz="0" w:space="0" w:color="auto"/>
        <w:bottom w:val="none" w:sz="0" w:space="0" w:color="auto"/>
        <w:right w:val="none" w:sz="0" w:space="0" w:color="auto"/>
      </w:divBdr>
    </w:div>
    <w:div w:id="8550722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7F29-42DC-498E-8CFA-63660FE0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2022-01-01T09:30:00Z</cp:lastPrinted>
  <dcterms:created xsi:type="dcterms:W3CDTF">2022-01-01T09:29:00Z</dcterms:created>
  <dcterms:modified xsi:type="dcterms:W3CDTF">2022-01-01T09:48:00Z</dcterms:modified>
</cp:coreProperties>
</file>